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trike/>
          <w:sz w:val="46"/>
          <w:szCs w:val="46"/>
        </w:rPr>
      </w:pPr>
      <w:r>
        <w:rPr>
          <w:b/>
          <w:sz w:val="46"/>
          <w:szCs w:val="46"/>
        </w:rPr>
        <w:t>Создание приложения средней сложности для мониторинга условий выращивания растения</w:t>
      </w:r>
    </w:p>
    <w:p>
      <w:pPr>
        <w:jc w:val="center"/>
        <w:rPr>
          <w:b/>
        </w:rPr>
      </w:pPr>
    </w:p>
    <w:sdt>
      <w:sdtPr>
        <w:id w:val="346762884"/>
        <w:docPartObj>
          <w:docPartGallery w:val="Table of Contents"/>
          <w:docPartUnique/>
        </w:docPartObj>
      </w:sdtPr>
      <w:sdtEndPr>
        <w:rPr>
          <w:rFonts w:eastAsia="Times New Roman" w:cs="Times New Roman" w:asciiTheme="minorHAnsi" w:hAnsiTheme="minorHAnsi"/>
          <w:b/>
          <w:bCs/>
          <w:color w:val="auto"/>
          <w:sz w:val="26"/>
          <w:szCs w:val="24"/>
          <w:lang w:val="ru-RU" w:eastAsia="ru-RU"/>
        </w:rPr>
      </w:sdtEndPr>
      <w:sdtContent>
        <w:p>
          <w:pPr>
            <w:pStyle w:val="33"/>
            <w:rPr>
              <w:lang w:val="ru-RU"/>
            </w:rPr>
          </w:pPr>
          <w:r>
            <w:rPr>
              <w:lang w:val="ru-RU"/>
            </w:rPr>
            <w:t>Содержа</w:t>
          </w:r>
          <w:bookmarkStart w:id="23" w:name="_GoBack"/>
          <w:bookmarkEnd w:id="23"/>
          <w:r>
            <w:rPr>
              <w:lang w:val="ru-RU"/>
            </w:rPr>
            <w:t>ние</w:t>
          </w:r>
        </w:p>
        <w:p>
          <w:pPr>
            <w:pStyle w:val="9"/>
            <w:tabs>
              <w:tab w:val="right" w:leader="dot" w:pos="1045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"_Toc507370574" </w:instrText>
          </w:r>
          <w:r>
            <w:fldChar w:fldCharType="separate"/>
          </w:r>
          <w:r>
            <w:rPr>
              <w:rStyle w:val="15"/>
            </w:rPr>
            <w:t>Введение</w:t>
          </w:r>
          <w:r>
            <w:tab/>
          </w:r>
          <w:r>
            <w:fldChar w:fldCharType="begin"/>
          </w:r>
          <w:r>
            <w:instrText xml:space="preserve"> PAGEREF _Toc507370574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"_Toc507370575" </w:instrText>
          </w:r>
          <w:r>
            <w:fldChar w:fldCharType="separate"/>
          </w:r>
          <w:r>
            <w:rPr>
              <w:rStyle w:val="15"/>
            </w:rPr>
            <w:t>Аудитория</w:t>
          </w:r>
          <w:r>
            <w:tab/>
          </w:r>
          <w:r>
            <w:fldChar w:fldCharType="begin"/>
          </w:r>
          <w:r>
            <w:instrText xml:space="preserve"> PAGEREF _Toc507370575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"_Toc507370576" </w:instrText>
          </w:r>
          <w:r>
            <w:fldChar w:fldCharType="separate"/>
          </w:r>
          <w:r>
            <w:rPr>
              <w:rStyle w:val="15"/>
              <w:rFonts w:ascii="Calibri" w:hAnsi="Calibri" w:cs="Segoe UI"/>
              <w:bCs/>
            </w:rPr>
            <w:t xml:space="preserve">Ограничения </w:t>
          </w:r>
          <w:r>
            <w:rPr>
              <w:rStyle w:val="15"/>
            </w:rPr>
            <w:t>использования</w:t>
          </w:r>
          <w:r>
            <w:rPr>
              <w:rStyle w:val="15"/>
              <w:rFonts w:ascii="Calibri" w:hAnsi="Calibri" w:cs="Segoe UI"/>
              <w:bCs/>
            </w:rPr>
            <w:t xml:space="preserve"> образовательной версии платформы </w:t>
          </w:r>
          <w:r>
            <w:rPr>
              <w:rStyle w:val="15"/>
              <w:rFonts w:ascii="Calibri" w:hAnsi="Calibri" w:cs="Segoe UI"/>
              <w:bCs/>
              <w:lang w:val="en-US"/>
            </w:rPr>
            <w:t>ThingWorx</w:t>
          </w:r>
          <w:r>
            <w:tab/>
          </w:r>
          <w:r>
            <w:fldChar w:fldCharType="begin"/>
          </w:r>
          <w:r>
            <w:instrText xml:space="preserve"> PAGEREF _Toc507370576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"_Toc507370577" </w:instrText>
          </w:r>
          <w:r>
            <w:fldChar w:fldCharType="separate"/>
          </w:r>
          <w:r>
            <w:rPr>
              <w:rStyle w:val="15"/>
            </w:rPr>
            <w:t xml:space="preserve">Краткий обзор платформы </w:t>
          </w:r>
          <w:r>
            <w:rPr>
              <w:rStyle w:val="15"/>
              <w:lang w:val="en-US"/>
            </w:rPr>
            <w:t>ThingWorx</w:t>
          </w:r>
          <w:r>
            <w:tab/>
          </w:r>
          <w:r>
            <w:fldChar w:fldCharType="begin"/>
          </w:r>
          <w:r>
            <w:instrText xml:space="preserve"> PAGEREF _Toc507370577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"_Toc507370578" </w:instrText>
          </w:r>
          <w:r>
            <w:fldChar w:fldCharType="separate"/>
          </w:r>
          <w:r>
            <w:rPr>
              <w:rStyle w:val="15"/>
            </w:rPr>
            <w:t>ThingWorx Composer</w:t>
          </w:r>
          <w:r>
            <w:tab/>
          </w:r>
          <w:r>
            <w:fldChar w:fldCharType="begin"/>
          </w:r>
          <w:r>
            <w:instrText xml:space="preserve"> PAGEREF _Toc507370578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"_Toc507370579" </w:instrText>
          </w:r>
          <w:r>
            <w:fldChar w:fldCharType="separate"/>
          </w:r>
          <w:r>
            <w:rPr>
              <w:rStyle w:val="15"/>
            </w:rPr>
            <w:t>Mashup Builder</w:t>
          </w:r>
          <w:r>
            <w:tab/>
          </w:r>
          <w:r>
            <w:fldChar w:fldCharType="begin"/>
          </w:r>
          <w:r>
            <w:instrText xml:space="preserve"> PAGEREF _Toc507370579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"_Toc507370580" </w:instrText>
          </w:r>
          <w:r>
            <w:fldChar w:fldCharType="separate"/>
          </w:r>
          <w:r>
            <w:rPr>
              <w:rStyle w:val="15"/>
            </w:rPr>
            <w:t>Моделирование</w:t>
          </w:r>
          <w:r>
            <w:tab/>
          </w:r>
          <w:r>
            <w:fldChar w:fldCharType="begin"/>
          </w:r>
          <w:r>
            <w:instrText xml:space="preserve"> PAGEREF _Toc507370580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"_Toc507370581" </w:instrText>
          </w:r>
          <w:r>
            <w:fldChar w:fldCharType="separate"/>
          </w:r>
          <w:r>
            <w:rPr>
              <w:rStyle w:val="15"/>
            </w:rPr>
            <w:t>Подготовка контекста проекта</w:t>
          </w:r>
          <w:r>
            <w:tab/>
          </w:r>
          <w:r>
            <w:fldChar w:fldCharType="begin"/>
          </w:r>
          <w:r>
            <w:instrText xml:space="preserve"> PAGEREF _Toc507370581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"_Toc507370582" </w:instrText>
          </w:r>
          <w:r>
            <w:fldChar w:fldCharType="separate"/>
          </w:r>
          <w:r>
            <w:rPr>
              <w:rStyle w:val="15"/>
            </w:rPr>
            <w:t>Задание моделей данных</w:t>
          </w:r>
          <w:r>
            <w:tab/>
          </w:r>
          <w:r>
            <w:fldChar w:fldCharType="begin"/>
          </w:r>
          <w:r>
            <w:instrText xml:space="preserve"> PAGEREF _Toc507370582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"_Toc507370583" </w:instrText>
          </w:r>
          <w:r>
            <w:fldChar w:fldCharType="separate"/>
          </w:r>
          <w:r>
            <w:rPr>
              <w:rStyle w:val="15"/>
            </w:rPr>
            <w:t>Создание объектов на основе моделей данных</w:t>
          </w:r>
          <w:r>
            <w:tab/>
          </w:r>
          <w:r>
            <w:fldChar w:fldCharType="begin"/>
          </w:r>
          <w:r>
            <w:instrText xml:space="preserve"> PAGEREF _Toc507370583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"_Toc507370584" </w:instrText>
          </w:r>
          <w:r>
            <w:fldChar w:fldCharType="separate"/>
          </w:r>
          <w:r>
            <w:rPr>
              <w:rStyle w:val="15"/>
            </w:rPr>
            <w:t>Организация накопления и хранения данных</w:t>
          </w:r>
          <w:r>
            <w:tab/>
          </w:r>
          <w:r>
            <w:fldChar w:fldCharType="begin"/>
          </w:r>
          <w:r>
            <w:instrText xml:space="preserve"> PAGEREF _Toc507370584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"_Toc507370585" </w:instrText>
          </w:r>
          <w:r>
            <w:fldChar w:fldCharType="separate"/>
          </w:r>
          <w:r>
            <w:rPr>
              <w:rStyle w:val="15"/>
            </w:rPr>
            <w:t>Организация обработки данных</w:t>
          </w:r>
          <w:r>
            <w:tab/>
          </w:r>
          <w:r>
            <w:fldChar w:fldCharType="begin"/>
          </w:r>
          <w:r>
            <w:instrText xml:space="preserve"> PAGEREF _Toc507370585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"_Toc507370586" </w:instrText>
          </w:r>
          <w:r>
            <w:fldChar w:fldCharType="separate"/>
          </w:r>
          <w:r>
            <w:rPr>
              <w:rStyle w:val="15"/>
            </w:rPr>
            <w:t>Организация взаимосвязей и реализация бизнес-логики</w:t>
          </w:r>
          <w:r>
            <w:tab/>
          </w:r>
          <w:r>
            <w:fldChar w:fldCharType="begin"/>
          </w:r>
          <w:r>
            <w:instrText xml:space="preserve"> PAGEREF _Toc507370586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"_Toc507370587" </w:instrText>
          </w:r>
          <w:r>
            <w:fldChar w:fldCharType="separate"/>
          </w:r>
          <w:r>
            <w:rPr>
              <w:rStyle w:val="15"/>
            </w:rPr>
            <w:t>Организация пользовательских взаимодействий</w:t>
          </w:r>
          <w:r>
            <w:tab/>
          </w:r>
          <w:r>
            <w:fldChar w:fldCharType="begin"/>
          </w:r>
          <w:r>
            <w:instrText xml:space="preserve"> PAGEREF _Toc507370587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"_Toc507370588" </w:instrText>
          </w:r>
          <w:r>
            <w:fldChar w:fldCharType="separate"/>
          </w:r>
          <w:r>
            <w:rPr>
              <w:rStyle w:val="15"/>
            </w:rPr>
            <w:t>Создание мэшапа</w:t>
          </w:r>
          <w:r>
            <w:tab/>
          </w:r>
          <w:r>
            <w:fldChar w:fldCharType="begin"/>
          </w:r>
          <w:r>
            <w:instrText xml:space="preserve"> PAGEREF _Toc507370588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"_Toc507370589" </w:instrText>
          </w:r>
          <w:r>
            <w:fldChar w:fldCharType="separate"/>
          </w:r>
          <w:r>
            <w:rPr>
              <w:rStyle w:val="15"/>
            </w:rPr>
            <w:t>Добавление виджетов к мэшапу</w:t>
          </w:r>
          <w:r>
            <w:tab/>
          </w:r>
          <w:r>
            <w:fldChar w:fldCharType="begin"/>
          </w:r>
          <w:r>
            <w:instrText xml:space="preserve"> PAGEREF _Toc507370589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"_Toc507370590" </w:instrText>
          </w:r>
          <w:r>
            <w:fldChar w:fldCharType="separate"/>
          </w:r>
          <w:r>
            <w:rPr>
              <w:rStyle w:val="15"/>
            </w:rPr>
            <w:t>Связывание виджетов и сервисов</w:t>
          </w:r>
          <w:r>
            <w:tab/>
          </w:r>
          <w:r>
            <w:fldChar w:fldCharType="begin"/>
          </w:r>
          <w:r>
            <w:instrText xml:space="preserve"> PAGEREF _Toc507370590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"_Toc507370591" </w:instrText>
          </w:r>
          <w:r>
            <w:fldChar w:fldCharType="separate"/>
          </w:r>
          <w:r>
            <w:rPr>
              <w:rStyle w:val="15"/>
            </w:rPr>
            <w:t>Отладка приложения</w:t>
          </w:r>
          <w:r>
            <w:tab/>
          </w:r>
          <w:r>
            <w:fldChar w:fldCharType="begin"/>
          </w:r>
          <w:r>
            <w:instrText xml:space="preserve"> PAGEREF _Toc507370591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"_Toc507370592" </w:instrText>
          </w:r>
          <w:r>
            <w:fldChar w:fldCharType="separate"/>
          </w:r>
          <w:r>
            <w:rPr>
              <w:rStyle w:val="15"/>
            </w:rPr>
            <w:t>Составление перечня</w:t>
          </w:r>
          <w:r>
            <w:tab/>
          </w:r>
          <w:r>
            <w:fldChar w:fldCharType="begin"/>
          </w:r>
          <w:r>
            <w:instrText xml:space="preserve"> PAGEREF _Toc507370592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"_Toc507370593" </w:instrText>
          </w:r>
          <w:r>
            <w:fldChar w:fldCharType="separate"/>
          </w:r>
          <w:r>
            <w:rPr>
              <w:rStyle w:val="15"/>
            </w:rPr>
            <w:t>Тестирование приложения с помощью симулятора</w:t>
          </w:r>
          <w:r>
            <w:tab/>
          </w:r>
          <w:r>
            <w:fldChar w:fldCharType="begin"/>
          </w:r>
          <w:r>
            <w:instrText xml:space="preserve"> PAGEREF _Toc507370593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>
      <w:pPr>
        <w:pStyle w:val="2"/>
        <w:rPr>
          <w:rStyle w:val="21"/>
          <w:rFonts w:cs="Times New Roman"/>
          <w:sz w:val="26"/>
          <w:szCs w:val="24"/>
        </w:rPr>
      </w:pPr>
      <w:r>
        <w:rPr>
          <w:rStyle w:val="21"/>
          <w:rFonts w:ascii="Calibri" w:hAnsi="Calibri" w:cs="Segoe UI"/>
          <w:color w:val="000000"/>
          <w:szCs w:val="26"/>
        </w:rPr>
        <w:br w:type="page"/>
      </w:r>
      <w:bookmarkStart w:id="0" w:name="_Toc507370574"/>
      <w:r>
        <w:rPr>
          <w:rStyle w:val="21"/>
        </w:rPr>
        <w:t>Введение</w:t>
      </w:r>
      <w:bookmarkEnd w:id="0"/>
    </w:p>
    <w:p>
      <w:pPr>
        <w:pStyle w:val="20"/>
        <w:spacing w:before="0" w:beforeAutospacing="0" w:after="0" w:afterAutospacing="0" w:line="276" w:lineRule="auto"/>
        <w:textAlignment w:val="baseline"/>
        <w:rPr>
          <w:rStyle w:val="21"/>
          <w:rFonts w:ascii="Calibri" w:hAnsi="Calibri" w:cs="Segoe UI"/>
          <w:color w:val="000000"/>
          <w:szCs w:val="26"/>
        </w:rPr>
      </w:pPr>
    </w:p>
    <w:p>
      <w:pPr>
        <w:pStyle w:val="20"/>
        <w:spacing w:before="0" w:beforeAutospacing="0" w:after="0" w:afterAutospacing="0" w:line="276" w:lineRule="auto"/>
        <w:textAlignment w:val="baseline"/>
        <w:rPr>
          <w:rStyle w:val="21"/>
          <w:rFonts w:ascii="Calibri" w:hAnsi="Calibri" w:cs="Segoe UI"/>
          <w:color w:val="000000"/>
          <w:szCs w:val="26"/>
        </w:rPr>
      </w:pPr>
      <w:r>
        <w:rPr>
          <w:rStyle w:val="21"/>
          <w:rFonts w:ascii="Calibri" w:hAnsi="Calibri" w:cs="Segoe UI"/>
          <w:color w:val="000000"/>
          <w:szCs w:val="26"/>
        </w:rPr>
        <w:t xml:space="preserve">В этом проекте вы создадите приложение Интернета вещей средней сложности. Приложение будет получать информацию от двух источников: от системы сбора данных, которая измеряет влажность почвы, и из сервиса геоданных </w:t>
      </w:r>
      <w:r>
        <w:rPr>
          <w:rStyle w:val="21"/>
          <w:rFonts w:ascii="Calibri" w:hAnsi="Calibri" w:cs="Segoe UI"/>
          <w:color w:val="000000"/>
          <w:szCs w:val="26"/>
          <w:lang w:val="en-US"/>
        </w:rPr>
        <w:t>openweathermap</w:t>
      </w:r>
      <w:r>
        <w:rPr>
          <w:rStyle w:val="21"/>
          <w:rFonts w:ascii="Calibri" w:hAnsi="Calibri" w:cs="Segoe UI"/>
          <w:color w:val="000000"/>
          <w:szCs w:val="26"/>
        </w:rPr>
        <w:t>.</w:t>
      </w:r>
    </w:p>
    <w:p>
      <w:pPr>
        <w:pStyle w:val="20"/>
        <w:spacing w:before="0" w:beforeAutospacing="0" w:after="0" w:afterAutospacing="0" w:line="276" w:lineRule="auto"/>
        <w:textAlignment w:val="baseline"/>
        <w:rPr>
          <w:rStyle w:val="21"/>
          <w:rFonts w:ascii="Calibri" w:hAnsi="Calibri" w:cs="Segoe UI"/>
          <w:color w:val="000000"/>
          <w:szCs w:val="26"/>
        </w:rPr>
      </w:pPr>
    </w:p>
    <w:p>
      <w:pPr>
        <w:pStyle w:val="20"/>
        <w:spacing w:before="0" w:beforeAutospacing="0" w:after="0" w:afterAutospacing="0" w:line="276" w:lineRule="auto"/>
        <w:textAlignment w:val="baseline"/>
        <w:rPr>
          <w:rStyle w:val="21"/>
          <w:rFonts w:ascii="Calibri" w:hAnsi="Calibri" w:cs="Segoe UI"/>
          <w:color w:val="000000"/>
          <w:szCs w:val="26"/>
        </w:rPr>
      </w:pPr>
      <w:r>
        <w:rPr>
          <w:rStyle w:val="21"/>
          <w:rFonts w:ascii="Calibri" w:hAnsi="Calibri" w:cs="Segoe UI"/>
          <w:color w:val="000000"/>
          <w:szCs w:val="26"/>
        </w:rPr>
        <w:t xml:space="preserve">Полученная информация будет обрабатываться и затем выводиться в удобном виде на веб-странице. В итоге, на веб-странице пользователь будет видеть следующую информацию: </w:t>
      </w:r>
    </w:p>
    <w:p>
      <w:pPr>
        <w:pStyle w:val="20"/>
        <w:numPr>
          <w:ilvl w:val="0"/>
          <w:numId w:val="1"/>
        </w:numPr>
        <w:spacing w:before="0" w:beforeAutospacing="0" w:after="0" w:afterAutospacing="0" w:line="276" w:lineRule="auto"/>
        <w:textAlignment w:val="baseline"/>
        <w:rPr>
          <w:rStyle w:val="21"/>
          <w:rFonts w:ascii="Calibri" w:hAnsi="Calibri" w:cs="Segoe UI"/>
          <w:color w:val="000000"/>
          <w:szCs w:val="26"/>
        </w:rPr>
      </w:pPr>
      <w:r>
        <w:rPr>
          <w:rStyle w:val="21"/>
          <w:rFonts w:ascii="Calibri" w:hAnsi="Calibri" w:cs="Segoe UI"/>
          <w:color w:val="000000"/>
          <w:szCs w:val="26"/>
        </w:rPr>
        <w:t>изображение, название и состояние растения;</w:t>
      </w:r>
    </w:p>
    <w:p>
      <w:pPr>
        <w:pStyle w:val="20"/>
        <w:numPr>
          <w:ilvl w:val="0"/>
          <w:numId w:val="1"/>
        </w:numPr>
        <w:spacing w:before="0" w:beforeAutospacing="0" w:after="0" w:afterAutospacing="0" w:line="276" w:lineRule="auto"/>
        <w:textAlignment w:val="baseline"/>
        <w:rPr>
          <w:rStyle w:val="21"/>
          <w:rFonts w:ascii="Calibri" w:hAnsi="Calibri" w:cs="Segoe UI"/>
          <w:color w:val="000000"/>
          <w:szCs w:val="26"/>
        </w:rPr>
      </w:pPr>
      <w:r>
        <w:rPr>
          <w:rStyle w:val="21"/>
          <w:rFonts w:ascii="Calibri" w:hAnsi="Calibri" w:cs="Segoe UI"/>
          <w:color w:val="000000"/>
          <w:szCs w:val="26"/>
        </w:rPr>
        <w:t>текущее значение влажности почвы и ее положение относительно критических значений;</w:t>
      </w:r>
    </w:p>
    <w:p>
      <w:pPr>
        <w:pStyle w:val="20"/>
        <w:numPr>
          <w:ilvl w:val="0"/>
          <w:numId w:val="1"/>
        </w:numPr>
        <w:spacing w:before="0" w:beforeAutospacing="0" w:after="0" w:afterAutospacing="0" w:line="276" w:lineRule="auto"/>
        <w:textAlignment w:val="baseline"/>
        <w:rPr>
          <w:rStyle w:val="21"/>
          <w:rFonts w:ascii="Calibri" w:hAnsi="Calibri" w:cs="Segoe UI"/>
          <w:color w:val="000000"/>
          <w:szCs w:val="26"/>
        </w:rPr>
      </w:pPr>
      <w:r>
        <w:rPr>
          <w:rStyle w:val="21"/>
          <w:rFonts w:ascii="Calibri" w:hAnsi="Calibri" w:cs="Segoe UI"/>
          <w:color w:val="000000"/>
          <w:szCs w:val="26"/>
        </w:rPr>
        <w:t>график изменения влажности почвы от времени;</w:t>
      </w:r>
    </w:p>
    <w:p>
      <w:pPr>
        <w:pStyle w:val="20"/>
        <w:numPr>
          <w:ilvl w:val="0"/>
          <w:numId w:val="1"/>
        </w:numPr>
        <w:spacing w:before="0" w:beforeAutospacing="0" w:after="0" w:afterAutospacing="0" w:line="276" w:lineRule="auto"/>
        <w:textAlignment w:val="baseline"/>
        <w:rPr>
          <w:rStyle w:val="21"/>
          <w:rFonts w:ascii="Calibri" w:hAnsi="Calibri" w:cs="Segoe UI"/>
          <w:color w:val="000000"/>
          <w:szCs w:val="26"/>
        </w:rPr>
      </w:pPr>
      <w:r>
        <w:rPr>
          <w:rStyle w:val="21"/>
          <w:rFonts w:ascii="Calibri" w:hAnsi="Calibri" w:cs="Segoe UI"/>
          <w:color w:val="000000"/>
          <w:szCs w:val="26"/>
        </w:rPr>
        <w:t>название ближайшего города и влажность воздуха по заданному местоположению.</w:t>
      </w:r>
    </w:p>
    <w:p>
      <w:pPr>
        <w:pStyle w:val="20"/>
        <w:spacing w:before="0" w:beforeAutospacing="0" w:after="0" w:afterAutospacing="0" w:line="276" w:lineRule="auto"/>
        <w:ind w:left="1080"/>
        <w:textAlignment w:val="baseline"/>
        <w:rPr>
          <w:rStyle w:val="21"/>
          <w:rFonts w:ascii="Calibri" w:hAnsi="Calibri" w:cs="Segoe UI"/>
          <w:color w:val="000000"/>
          <w:szCs w:val="26"/>
        </w:rPr>
      </w:pPr>
      <w:r>
        <w:rPr>
          <w:rStyle w:val="21"/>
          <w:rFonts w:ascii="Calibri" w:hAnsi="Calibri" w:cs="Segoe UI"/>
          <w:color w:val="000000"/>
          <w:szCs w:val="26"/>
        </w:rPr>
        <w:t xml:space="preserve"> </w:t>
      </w:r>
    </w:p>
    <w:p>
      <w:pPr>
        <w:pStyle w:val="20"/>
        <w:spacing w:before="0" w:beforeAutospacing="0" w:after="0" w:afterAutospacing="0" w:line="276" w:lineRule="auto"/>
        <w:textAlignment w:val="baseline"/>
        <w:rPr>
          <w:rStyle w:val="21"/>
          <w:rFonts w:ascii="Calibri" w:hAnsi="Calibri" w:cs="Segoe UI"/>
          <w:color w:val="000000"/>
          <w:szCs w:val="26"/>
        </w:rPr>
      </w:pPr>
      <w:r>
        <w:rPr>
          <w:rStyle w:val="21"/>
          <w:rFonts w:ascii="Calibri" w:hAnsi="Calibri" w:cs="Segoe UI"/>
          <w:color w:val="000000"/>
          <w:szCs w:val="26"/>
        </w:rPr>
        <w:t xml:space="preserve">Приложение будем делать на платформе </w:t>
      </w:r>
      <w:r>
        <w:rPr>
          <w:rStyle w:val="24"/>
          <w:rFonts w:ascii="Calibri" w:hAnsi="Calibri" w:cs="Segoe UI"/>
          <w:color w:val="000000"/>
          <w:szCs w:val="26"/>
          <w:lang w:val="en-US"/>
        </w:rPr>
        <w:t>ThingWorx</w:t>
      </w:r>
      <w:r>
        <w:rPr>
          <w:rStyle w:val="21"/>
          <w:rFonts w:ascii="Calibri" w:hAnsi="Calibri" w:cs="Segoe UI"/>
          <w:color w:val="000000"/>
          <w:szCs w:val="26"/>
        </w:rPr>
        <w:t xml:space="preserve"> от компании </w:t>
      </w:r>
      <w:r>
        <w:rPr>
          <w:rStyle w:val="21"/>
          <w:rFonts w:ascii="Calibri" w:hAnsi="Calibri" w:cs="Segoe UI"/>
          <w:color w:val="000000"/>
          <w:szCs w:val="26"/>
          <w:lang w:val="en-US"/>
        </w:rPr>
        <w:t>PTC</w:t>
      </w:r>
      <w:r>
        <w:rPr>
          <w:rStyle w:val="21"/>
          <w:rFonts w:ascii="Calibri" w:hAnsi="Calibri" w:cs="Segoe UI"/>
          <w:color w:val="000000"/>
          <w:szCs w:val="26"/>
        </w:rPr>
        <w:t>.</w:t>
      </w:r>
    </w:p>
    <w:p>
      <w:pPr>
        <w:pStyle w:val="20"/>
        <w:spacing w:before="0" w:beforeAutospacing="0" w:after="0" w:afterAutospacing="0" w:line="276" w:lineRule="auto"/>
        <w:textAlignment w:val="baseline"/>
        <w:rPr>
          <w:rFonts w:ascii="Calibri" w:hAnsi="Calibri" w:cs="Segoe UI"/>
          <w:color w:val="000000"/>
          <w:szCs w:val="26"/>
        </w:rPr>
      </w:pPr>
    </w:p>
    <w:p>
      <w:pPr>
        <w:pStyle w:val="20"/>
        <w:spacing w:before="0" w:beforeAutospacing="0" w:after="0" w:afterAutospacing="0" w:line="276" w:lineRule="auto"/>
        <w:textAlignment w:val="baseline"/>
        <w:rPr>
          <w:rFonts w:ascii="Calibri" w:hAnsi="Calibri" w:cs="Segoe UI"/>
          <w:color w:val="000000"/>
          <w:szCs w:val="26"/>
        </w:rPr>
      </w:pPr>
    </w:p>
    <w:p>
      <w:pPr>
        <w:rPr>
          <w:szCs w:val="26"/>
        </w:rPr>
      </w:pPr>
      <w:r>
        <w:rPr>
          <w:szCs w:val="26"/>
        </w:rPr>
        <w:t>Вид итоговой веб-страницы.</w:t>
      </w:r>
    </w:p>
    <w:p>
      <w:pPr>
        <w:pStyle w:val="19"/>
        <w:numPr>
          <w:ilvl w:val="0"/>
          <w:numId w:val="2"/>
        </w:numPr>
        <w:rPr>
          <w:b/>
          <w:szCs w:val="26"/>
        </w:rPr>
      </w:pPr>
      <w:r>
        <w:rPr>
          <w:b/>
          <w:szCs w:val="26"/>
        </w:rPr>
        <w:t>При влажности почвы меньше нижней критической</w:t>
      </w:r>
    </w:p>
    <w:p>
      <w:pPr>
        <w:rPr>
          <w:b/>
          <w:color w:val="9BBB59" w:themeColor="accent3"/>
          <w:sz w:val="36"/>
          <w:szCs w:val="36"/>
        </w:rPr>
      </w:pPr>
      <w:r>
        <w:rPr>
          <w:b/>
          <w:color w:val="9BBB59" w:themeColor="accent3"/>
          <w:sz w:val="36"/>
          <w:szCs w:val="36"/>
        </w:rPr>
        <w:drawing>
          <wp:inline distT="0" distB="0" distL="0" distR="0">
            <wp:extent cx="6050280" cy="2621280"/>
            <wp:effectExtent l="0" t="0" r="0" b="0"/>
            <wp:docPr id="2" name="Picture 2" descr="Мэшап в режиме просмотра (необходим поли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Мэшап в режиме просмотра (необходим полив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2975" cy="262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pStyle w:val="19"/>
        <w:numPr>
          <w:ilvl w:val="0"/>
          <w:numId w:val="2"/>
        </w:numPr>
        <w:jc w:val="center"/>
        <w:rPr>
          <w:b/>
        </w:rPr>
      </w:pPr>
      <w:r>
        <w:rPr>
          <w:b/>
        </w:rPr>
        <w:t>При влажности почвы в норме</w:t>
      </w:r>
    </w:p>
    <w:p>
      <w:pPr>
        <w:jc w:val="center"/>
        <w:rPr>
          <w:b/>
          <w:color w:val="9BBB59" w:themeColor="accent3"/>
          <w:sz w:val="36"/>
          <w:szCs w:val="36"/>
        </w:rPr>
      </w:pPr>
      <w:r>
        <w:rPr>
          <w:b/>
          <w:color w:val="9BBB59" w:themeColor="accent3"/>
          <w:sz w:val="36"/>
          <w:szCs w:val="36"/>
        </w:rPr>
        <w:drawing>
          <wp:inline distT="0" distB="0" distL="0" distR="0">
            <wp:extent cx="6195060" cy="2695575"/>
            <wp:effectExtent l="0" t="0" r="0" b="0"/>
            <wp:docPr id="3" name="Picture 3" descr="Мэшап в режиме просмотра (все хорош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Мэшап в режиме просмотра (все хорошо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0773" cy="270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9BBB59" w:themeColor="accent3"/>
          <w:sz w:val="36"/>
          <w:szCs w:val="36"/>
        </w:rPr>
      </w:pPr>
    </w:p>
    <w:p>
      <w:pPr>
        <w:pStyle w:val="19"/>
        <w:numPr>
          <w:ilvl w:val="0"/>
          <w:numId w:val="2"/>
        </w:numPr>
        <w:jc w:val="right"/>
        <w:rPr>
          <w:b/>
          <w:szCs w:val="26"/>
        </w:rPr>
      </w:pPr>
      <w:r>
        <w:rPr>
          <w:b/>
          <w:szCs w:val="26"/>
        </w:rPr>
        <w:t>При влажности почвы больше верхней критической</w:t>
      </w:r>
    </w:p>
    <w:p>
      <w:pPr>
        <w:jc w:val="right"/>
        <w:rPr>
          <w:b/>
          <w:color w:val="9BBB59" w:themeColor="accent3"/>
          <w:sz w:val="36"/>
          <w:szCs w:val="36"/>
        </w:rPr>
      </w:pPr>
      <w:r>
        <w:rPr>
          <w:b/>
          <w:color w:val="9BBB59" w:themeColor="accent3"/>
          <w:sz w:val="36"/>
          <w:szCs w:val="36"/>
        </w:rPr>
        <w:drawing>
          <wp:inline distT="0" distB="0" distL="0" distR="0">
            <wp:extent cx="6036310" cy="2606040"/>
            <wp:effectExtent l="0" t="0" r="0" b="0"/>
            <wp:docPr id="1" name="Picture 1" descr="Мэшап в режиме просмотра (слишком влажн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Мэшап в режиме просмотра (слишком влажно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0710" cy="260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9BBB59" w:themeColor="accent3"/>
          <w:sz w:val="36"/>
          <w:szCs w:val="36"/>
        </w:rPr>
      </w:pPr>
    </w:p>
    <w:p>
      <w:pPr>
        <w:pStyle w:val="3"/>
      </w:pPr>
      <w:bookmarkStart w:id="1" w:name="_Toc507370575"/>
      <w:r>
        <w:t>Аудитория</w:t>
      </w:r>
      <w:bookmarkEnd w:id="1"/>
    </w:p>
    <w:p>
      <w:pPr>
        <w:rPr>
          <w:szCs w:val="26"/>
        </w:rPr>
      </w:pPr>
      <w:r>
        <w:rPr>
          <w:szCs w:val="26"/>
        </w:rPr>
        <w:t xml:space="preserve">Этот проект направлен на всех, кто заинтересован в более детальном знакомстве с платформой </w:t>
      </w:r>
      <w:r>
        <w:rPr>
          <w:szCs w:val="26"/>
          <w:lang w:val="en-US"/>
        </w:rPr>
        <w:t>ThingWorx</w:t>
      </w:r>
      <w:r>
        <w:rPr>
          <w:szCs w:val="26"/>
        </w:rPr>
        <w:t xml:space="preserve">. </w:t>
      </w:r>
    </w:p>
    <w:p>
      <w:pPr>
        <w:rPr>
          <w:szCs w:val="26"/>
        </w:rPr>
      </w:pPr>
      <w:r>
        <w:rPr>
          <w:szCs w:val="26"/>
        </w:rPr>
        <w:t xml:space="preserve">Чтобы успешно пройти проект, нужно быть опытным пользователем ПК и обладать базовыми навыками программирования: знать язык </w:t>
      </w:r>
      <w:r>
        <w:rPr>
          <w:szCs w:val="26"/>
          <w:lang w:val="en-US"/>
        </w:rPr>
        <w:t>Java</w:t>
      </w:r>
      <w:r>
        <w:rPr>
          <w:szCs w:val="26"/>
        </w:rPr>
        <w:t xml:space="preserve"> </w:t>
      </w:r>
      <w:r>
        <w:rPr>
          <w:szCs w:val="26"/>
          <w:lang w:val="en-US"/>
        </w:rPr>
        <w:t>Script</w:t>
      </w:r>
      <w:r>
        <w:rPr>
          <w:szCs w:val="26"/>
        </w:rPr>
        <w:t xml:space="preserve"> хотя бы на начальном уровне, желательно иметь представление об </w:t>
      </w:r>
      <w:r>
        <w:rPr>
          <w:szCs w:val="26"/>
          <w:lang w:val="en-US"/>
        </w:rPr>
        <w:t>XML</w:t>
      </w:r>
      <w:r>
        <w:rPr>
          <w:szCs w:val="26"/>
        </w:rPr>
        <w:t xml:space="preserve">.  </w:t>
      </w:r>
    </w:p>
    <w:p>
      <w:pPr>
        <w:pStyle w:val="20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szCs w:val="26"/>
        </w:rPr>
        <w:t xml:space="preserve">Рекомендуемый возраст для успешного самостоятельного выполнения проекта – 16+ </w:t>
      </w:r>
    </w:p>
    <w:p>
      <w:pPr>
        <w:pStyle w:val="3"/>
        <w:rPr>
          <w:rStyle w:val="22"/>
          <w:rFonts w:ascii="Calibri" w:hAnsi="Calibri" w:cs="Segoe UI"/>
          <w:color w:val="000000"/>
        </w:rPr>
      </w:pPr>
      <w:bookmarkStart w:id="2" w:name="_Toc507370576"/>
      <w:r>
        <w:rPr>
          <w:rStyle w:val="21"/>
          <w:rFonts w:ascii="Calibri" w:hAnsi="Calibri" w:cs="Segoe UI"/>
          <w:bCs/>
          <w:color w:val="9BBB59"/>
        </w:rPr>
        <w:t xml:space="preserve">Ограничения </w:t>
      </w:r>
      <w:r>
        <w:rPr>
          <w:rStyle w:val="21"/>
        </w:rPr>
        <w:t>использования</w:t>
      </w:r>
      <w:r>
        <w:rPr>
          <w:rStyle w:val="21"/>
          <w:rFonts w:ascii="Calibri" w:hAnsi="Calibri" w:cs="Segoe UI"/>
          <w:bCs/>
          <w:color w:val="9BBB59"/>
        </w:rPr>
        <w:t xml:space="preserve"> образовательной версии платформы </w:t>
      </w:r>
      <w:r>
        <w:rPr>
          <w:rStyle w:val="21"/>
          <w:rFonts w:ascii="Calibri" w:hAnsi="Calibri" w:cs="Segoe UI"/>
          <w:bCs/>
          <w:color w:val="9BBB59"/>
          <w:lang w:val="en-US"/>
        </w:rPr>
        <w:t>ThingWorx</w:t>
      </w:r>
      <w:bookmarkEnd w:id="2"/>
    </w:p>
    <w:p>
      <w:pPr>
        <w:rPr>
          <w:b/>
          <w:color w:val="9BBB59" w:themeColor="accent3"/>
          <w:szCs w:val="26"/>
        </w:rPr>
      </w:pPr>
    </w:p>
    <w:p>
      <w:pPr>
        <w:rPr>
          <w:szCs w:val="26"/>
        </w:rPr>
      </w:pPr>
      <w:bookmarkStart w:id="3" w:name="_Hlk504045505"/>
      <w:r>
        <w:rPr>
          <w:szCs w:val="26"/>
        </w:rPr>
        <w:t>Образовательная версия платформы:</w:t>
      </w:r>
    </w:p>
    <w:p>
      <w:pPr>
        <w:pStyle w:val="19"/>
        <w:numPr>
          <w:ilvl w:val="0"/>
          <w:numId w:val="3"/>
        </w:numPr>
        <w:rPr>
          <w:szCs w:val="26"/>
        </w:rPr>
      </w:pPr>
      <w:r>
        <w:rPr>
          <w:szCs w:val="26"/>
        </w:rPr>
        <w:t xml:space="preserve">не поддерживает функции импорта/экспорта данных. С любыми объектами можно работать только на том аккаунте, на котором они создавались. Их нельзя выгрузить и использовать на другом сервере платформы или через другого пользователя на этом сервере. </w:t>
      </w:r>
    </w:p>
    <w:p>
      <w:pPr>
        <w:pStyle w:val="19"/>
        <w:numPr>
          <w:ilvl w:val="0"/>
          <w:numId w:val="3"/>
        </w:numPr>
        <w:rPr>
          <w:szCs w:val="26"/>
        </w:rPr>
      </w:pPr>
      <w:r>
        <w:rPr>
          <w:szCs w:val="26"/>
        </w:rPr>
        <w:t>позволяет пользователю работать только со своими объектами и не позволяет работать с объектами других пользователей. Все объекты, созданные одним пользователем, не будут видны другим пользователям.</w:t>
      </w:r>
    </w:p>
    <w:p>
      <w:pPr>
        <w:rPr>
          <w:szCs w:val="26"/>
        </w:rPr>
      </w:pPr>
    </w:p>
    <w:p>
      <w:pPr>
        <w:rPr>
          <w:szCs w:val="26"/>
          <w:highlight w:val="yellow"/>
        </w:rPr>
      </w:pPr>
      <w:r>
        <w:rPr>
          <w:szCs w:val="26"/>
        </w:rPr>
        <w:t xml:space="preserve">Если вам недостаточно возможностей образовательной версии платформы, вы можете использовать </w:t>
      </w:r>
      <w:r>
        <w:fldChar w:fldCharType="begin"/>
      </w:r>
      <w:r>
        <w:instrText xml:space="preserve"> HYPERLINK "https://www.technovision.ru/store/%D0%9F%D0%9E-ThingWorx-c26468015" </w:instrText>
      </w:r>
      <w:r>
        <w:fldChar w:fldCharType="separate"/>
      </w:r>
      <w:r>
        <w:rPr>
          <w:rStyle w:val="15"/>
          <w:szCs w:val="26"/>
        </w:rPr>
        <w:t>другие варианты</w:t>
      </w:r>
      <w:r>
        <w:rPr>
          <w:rStyle w:val="15"/>
          <w:szCs w:val="26"/>
        </w:rPr>
        <w:fldChar w:fldCharType="end"/>
      </w:r>
      <w:r>
        <w:rPr>
          <w:szCs w:val="26"/>
        </w:rPr>
        <w:t>.</w:t>
      </w:r>
    </w:p>
    <w:p>
      <w:pPr>
        <w:rPr>
          <w:szCs w:val="26"/>
        </w:rPr>
      </w:pPr>
    </w:p>
    <w:p>
      <w:pPr>
        <w:rPr>
          <w:szCs w:val="26"/>
        </w:rPr>
      </w:pPr>
    </w:p>
    <w:p>
      <w:pPr>
        <w:rPr>
          <w:b/>
          <w:color w:val="9BBB59" w:themeColor="accent3"/>
          <w:sz w:val="36"/>
          <w:szCs w:val="36"/>
        </w:rPr>
      </w:pPr>
      <w:r>
        <w:rPr>
          <w:rStyle w:val="21"/>
          <w:rFonts w:ascii="Calibri" w:hAnsi="Calibri" w:cs="Segoe UI"/>
          <w:color w:val="000000"/>
          <w:szCs w:val="26"/>
        </w:rPr>
        <w:t xml:space="preserve">Примечание: при моделировании объектов на образовательной версии платформы </w:t>
      </w:r>
      <w:r>
        <w:rPr>
          <w:rStyle w:val="24"/>
          <w:rFonts w:ascii="Calibri" w:hAnsi="Calibri" w:cs="Segoe UI"/>
          <w:color w:val="000000"/>
          <w:szCs w:val="26"/>
          <w:lang w:val="en-US"/>
        </w:rPr>
        <w:t>ThingWorx</w:t>
      </w:r>
      <w:r>
        <w:rPr>
          <w:rStyle w:val="21"/>
          <w:rFonts w:ascii="Calibri" w:hAnsi="Calibri" w:cs="Segoe UI"/>
          <w:color w:val="000000"/>
          <w:szCs w:val="26"/>
        </w:rPr>
        <w:t xml:space="preserve"> (</w:t>
      </w:r>
      <w:r>
        <w:rPr>
          <w:rStyle w:val="21"/>
          <w:rFonts w:ascii="Calibri" w:hAnsi="Calibri" w:cs="Segoe UI"/>
          <w:color w:val="000000"/>
          <w:szCs w:val="26"/>
          <w:lang w:val="en-US"/>
        </w:rPr>
        <w:t>Educator</w:t>
      </w:r>
      <w:r>
        <w:rPr>
          <w:rStyle w:val="21"/>
          <w:rFonts w:ascii="Calibri" w:hAnsi="Calibri" w:cs="Segoe UI"/>
          <w:color w:val="000000"/>
          <w:szCs w:val="26"/>
        </w:rPr>
        <w:t> </w:t>
      </w:r>
      <w:r>
        <w:rPr>
          <w:rStyle w:val="21"/>
          <w:rFonts w:ascii="Calibri" w:hAnsi="Calibri" w:cs="Segoe UI"/>
          <w:color w:val="000000"/>
          <w:szCs w:val="26"/>
          <w:lang w:val="en-US"/>
        </w:rPr>
        <w:t>Extension</w:t>
      </w:r>
      <w:r>
        <w:rPr>
          <w:rStyle w:val="21"/>
          <w:rFonts w:ascii="Calibri" w:hAnsi="Calibri" w:cs="Segoe UI"/>
          <w:color w:val="000000"/>
          <w:szCs w:val="26"/>
        </w:rPr>
        <w:t xml:space="preserve">) к названию объектов автоматически будет добавлено через подчеркивание имя пользователя в системе. Например, </w:t>
      </w:r>
      <w:r>
        <w:rPr>
          <w:rStyle w:val="24"/>
          <w:rFonts w:ascii="Calibri" w:hAnsi="Calibri" w:cs="Segoe UI"/>
          <w:color w:val="000000"/>
          <w:szCs w:val="26"/>
          <w:lang w:val="en-US"/>
        </w:rPr>
        <w:t>MyThing</w:t>
      </w:r>
      <w:r>
        <w:rPr>
          <w:rStyle w:val="21"/>
          <w:rFonts w:ascii="Calibri" w:hAnsi="Calibri" w:cs="Segoe UI"/>
          <w:color w:val="000000"/>
          <w:szCs w:val="26"/>
        </w:rPr>
        <w:t>_</w:t>
      </w:r>
      <w:r>
        <w:rPr>
          <w:rStyle w:val="21"/>
          <w:rFonts w:ascii="Calibri" w:hAnsi="Calibri" w:cs="Segoe UI"/>
          <w:color w:val="000000"/>
          <w:szCs w:val="26"/>
          <w:lang w:val="en-US"/>
        </w:rPr>
        <w:t>user</w:t>
      </w:r>
      <w:r>
        <w:rPr>
          <w:rStyle w:val="21"/>
          <w:rFonts w:ascii="Calibri" w:hAnsi="Calibri" w:cs="Segoe UI"/>
          <w:color w:val="000000"/>
          <w:szCs w:val="26"/>
        </w:rPr>
        <w:t>22. </w:t>
      </w:r>
      <w:r>
        <w:rPr>
          <w:rStyle w:val="22"/>
          <w:rFonts w:ascii="Calibri" w:hAnsi="Calibri" w:cs="Segoe UI"/>
          <w:color w:val="000000"/>
          <w:szCs w:val="26"/>
        </w:rPr>
        <w:t> </w:t>
      </w:r>
      <w:bookmarkEnd w:id="3"/>
    </w:p>
    <w:p>
      <w:pPr>
        <w:rPr>
          <w:b/>
          <w:color w:val="9BBB59" w:themeColor="accent3"/>
          <w:sz w:val="36"/>
          <w:szCs w:val="36"/>
        </w:rPr>
      </w:pPr>
    </w:p>
    <w:p>
      <w:pPr>
        <w:rPr>
          <w:b/>
          <w:color w:val="9BBB59" w:themeColor="accent3"/>
          <w:sz w:val="36"/>
          <w:szCs w:val="36"/>
        </w:rPr>
      </w:pPr>
      <w:r>
        <w:br w:type="page"/>
      </w:r>
    </w:p>
    <w:p>
      <w:pPr>
        <w:pStyle w:val="2"/>
        <w:rPr>
          <w:lang w:val="ru-RU" w:eastAsia="ru-RU"/>
        </w:rPr>
      </w:pPr>
      <w:bookmarkStart w:id="4" w:name="_Toc507370577"/>
      <w:r>
        <w:rPr>
          <w:lang w:val="ru-RU" w:eastAsia="ru-RU"/>
        </w:rPr>
        <w:t xml:space="preserve">Получение доступа к платформе </w:t>
      </w:r>
      <w:r>
        <w:rPr>
          <w:lang w:eastAsia="ru-RU"/>
        </w:rPr>
        <w:t>ThingWorx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200" w:line="276" w:lineRule="auto"/>
        <w:rPr>
          <w:rFonts w:hint="default" w:ascii="Calibri" w:hAnsi="Calibri" w:eastAsia="Calibri" w:cs="Calibri"/>
          <w:sz w:val="26"/>
          <w:szCs w:val="26"/>
          <w:lang w:val="ru-RU" w:eastAsia="ru-RU"/>
        </w:rPr>
      </w:pPr>
      <w:r>
        <w:rPr>
          <w:rFonts w:hint="default" w:ascii="Calibri" w:hAnsi="Calibri" w:eastAsia="Calibri" w:cs="Calibri"/>
          <w:sz w:val="26"/>
          <w:szCs w:val="26"/>
          <w:lang w:val="ru-RU" w:eastAsia="ru-RU"/>
        </w:rPr>
        <w:t>Для получения доступа к платформе необходимо зарегистрироваться с использованием кода доступа. Для этого:</w:t>
      </w:r>
    </w:p>
    <w:p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spacing w:after="200" w:line="276" w:lineRule="auto"/>
        <w:contextualSpacing/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</w:pP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>Перейдите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  <w:t xml:space="preserve"> 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>по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  <w:t xml:space="preserve"> 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>ссылке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  <w:t> 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  <w:fldChar w:fldCharType="begin"/>
      </w:r>
      <w:r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  <w:instrText xml:space="preserve"> HYPERLINK "https://www.thingworxacademic.com/" </w:instrText>
      </w:r>
      <w:r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  <w:fldChar w:fldCharType="separate"/>
      </w:r>
      <w:r>
        <w:rPr>
          <w:rStyle w:val="15"/>
          <w:rFonts w:hint="default" w:ascii="Calibri" w:hAnsi="Calibri" w:eastAsia="Times New Roman" w:cs="Calibri"/>
          <w:sz w:val="26"/>
          <w:szCs w:val="26"/>
          <w:lang w:eastAsia="ru-RU"/>
        </w:rPr>
        <w:t>https://www.thingworxacademic.com/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  <w:fldChar w:fldCharType="end"/>
      </w:r>
      <w:r>
        <w:rPr>
          <w:rFonts w:hint="default" w:ascii="Calibri" w:hAnsi="Calibri" w:eastAsia="Times New Roman" w:cs="Calibri"/>
          <w:color w:val="222222"/>
          <w:sz w:val="26"/>
          <w:szCs w:val="26"/>
          <w:lang w:val="en-US" w:eastAsia="ru-RU"/>
        </w:rPr>
        <w:t xml:space="preserve"> </w:t>
      </w:r>
    </w:p>
    <w:p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spacing w:after="200" w:line="276" w:lineRule="auto"/>
        <w:contextualSpacing/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</w:pP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>Под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  <w:t xml:space="preserve"> 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>надписью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  <w:t xml:space="preserve"> New User Registration 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>в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  <w:t xml:space="preserve"> 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>поле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  <w:t xml:space="preserve"> Access Code 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>вставьте</w:t>
      </w:r>
      <w:r>
        <w:rPr>
          <w:rFonts w:hint="default" w:ascii="Calibri" w:hAnsi="Calibri" w:eastAsia="Times New Roman" w:cs="Calibri"/>
          <w:sz w:val="26"/>
          <w:szCs w:val="26"/>
          <w:lang w:eastAsia="ru-RU"/>
        </w:rPr>
        <w:t xml:space="preserve"> </w:t>
      </w:r>
      <w:r>
        <w:rPr>
          <w:rFonts w:hint="default" w:ascii="Calibri" w:hAnsi="Calibri" w:eastAsia="Times New Roman" w:cs="Calibri"/>
          <w:sz w:val="26"/>
          <w:szCs w:val="26"/>
          <w:lang w:val="ru-RU" w:eastAsia="ru-RU"/>
        </w:rPr>
        <w:t>код</w:t>
      </w:r>
      <w:r>
        <w:rPr>
          <w:rFonts w:hint="default" w:ascii="Calibri" w:hAnsi="Calibri" w:eastAsia="Times New Roman" w:cs="Calibri"/>
          <w:sz w:val="26"/>
          <w:szCs w:val="26"/>
          <w:lang w:eastAsia="ru-RU"/>
        </w:rPr>
        <w:t xml:space="preserve"> </w:t>
      </w:r>
      <w:r>
        <w:rPr>
          <w:rFonts w:hint="default" w:ascii="Calibri" w:hAnsi="Calibri" w:eastAsia="Times New Roman" w:cs="Calibri"/>
          <w:b/>
          <w:color w:val="0070C0"/>
          <w:sz w:val="32"/>
          <w:szCs w:val="32"/>
          <w:lang w:eastAsia="ru-RU"/>
        </w:rPr>
        <w:t xml:space="preserve">seuFUAC4 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>и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  <w:t xml:space="preserve"> 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>нажмите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  <w:t> </w:t>
      </w:r>
      <w:r>
        <w:rPr>
          <w:rFonts w:hint="default" w:ascii="Calibri" w:hAnsi="Calibri" w:eastAsia="Times New Roman" w:cs="Calibri"/>
          <w:b/>
          <w:bCs/>
          <w:color w:val="222222"/>
          <w:sz w:val="26"/>
          <w:szCs w:val="26"/>
          <w:lang w:eastAsia="ru-RU"/>
        </w:rPr>
        <w:t>Register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  <w:t>.</w:t>
      </w:r>
    </w:p>
    <w:p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spacing w:after="200" w:line="276" w:lineRule="auto"/>
        <w:contextualSpacing/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</w:pP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 xml:space="preserve">Введите ваши личные данные </w:t>
      </w:r>
      <w:r>
        <w:rPr>
          <w:rFonts w:hint="default" w:ascii="Calibri" w:hAnsi="Calibri" w:eastAsia="Times New Roman" w:cs="Calibri"/>
          <w:b/>
          <w:color w:val="222222"/>
          <w:sz w:val="26"/>
          <w:szCs w:val="26"/>
          <w:lang w:val="ru-RU" w:eastAsia="ru-RU"/>
        </w:rPr>
        <w:t>на английском языке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>:</w:t>
      </w:r>
    </w:p>
    <w:p>
      <w:pPr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spacing w:after="200" w:line="276" w:lineRule="auto"/>
        <w:contextualSpacing/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</w:pPr>
      <w:r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  <w:t>First Name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 xml:space="preserve"> – имя</w:t>
      </w:r>
    </w:p>
    <w:p>
      <w:pPr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spacing w:after="200" w:line="276" w:lineRule="auto"/>
        <w:contextualSpacing/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</w:pPr>
      <w:r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  <w:t>Last Name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 xml:space="preserve"> – фамилия</w:t>
      </w:r>
    </w:p>
    <w:p>
      <w:pPr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spacing w:after="200" w:line="276" w:lineRule="auto"/>
        <w:contextualSpacing/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</w:pPr>
      <w:r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  <w:t xml:space="preserve">I am studying… - 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>напишите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  <w:t xml:space="preserve"> </w:t>
      </w:r>
      <w:r>
        <w:rPr>
          <w:rFonts w:hint="default" w:ascii="Calibri" w:hAnsi="Calibri" w:eastAsia="Times New Roman" w:cs="Calibri"/>
          <w:b/>
          <w:color w:val="222222"/>
          <w:sz w:val="26"/>
          <w:szCs w:val="26"/>
          <w:lang w:eastAsia="ru-RU"/>
        </w:rPr>
        <w:t>IoT</w:t>
      </w:r>
    </w:p>
    <w:p>
      <w:pPr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spacing w:after="200" w:line="276" w:lineRule="auto"/>
        <w:contextualSpacing/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</w:pPr>
      <w:r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  <w:t>University or Organization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 xml:space="preserve"> - образовательное учреждение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ind w:left="1440"/>
        <w:contextualSpacing/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</w:pP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 xml:space="preserve">Если не учитесь / не знаете, какое учреждение писать, напишите </w:t>
      </w:r>
      <w:r>
        <w:rPr>
          <w:rFonts w:hint="default" w:ascii="Calibri" w:hAnsi="Calibri" w:eastAsia="Times New Roman" w:cs="Calibri"/>
          <w:b/>
          <w:color w:val="222222"/>
          <w:sz w:val="26"/>
          <w:szCs w:val="26"/>
          <w:lang w:eastAsia="ru-RU"/>
        </w:rPr>
        <w:t>Other</w:t>
      </w:r>
    </w:p>
    <w:p>
      <w:pPr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spacing w:after="200" w:line="276" w:lineRule="auto"/>
        <w:contextualSpacing/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</w:pPr>
      <w:r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  <w:t>Email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 xml:space="preserve"> – напишите вашу почту</w:t>
      </w:r>
    </w:p>
    <w:p>
      <w:pPr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spacing w:after="200" w:line="276" w:lineRule="auto"/>
        <w:contextualSpacing/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</w:pPr>
      <w:r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  <w:t>Create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 xml:space="preserve"> 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  <w:t>a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 xml:space="preserve"> 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  <w:t>username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 xml:space="preserve">… - придумайте логин, </w:t>
      </w:r>
      <w:r>
        <w:rPr>
          <w:rFonts w:hint="default" w:ascii="Calibri" w:hAnsi="Calibri" w:eastAsia="Times New Roman" w:cs="Calibri"/>
          <w:b/>
          <w:color w:val="222222"/>
          <w:sz w:val="26"/>
          <w:szCs w:val="26"/>
          <w:lang w:val="ru-RU" w:eastAsia="ru-RU"/>
        </w:rPr>
        <w:t>используйте латинские буквы</w:t>
      </w:r>
    </w:p>
    <w:p>
      <w:pPr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spacing w:after="200" w:line="276" w:lineRule="auto"/>
        <w:contextualSpacing/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</w:pPr>
      <w:r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  <w:t>Create a password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>… - придумайте пароль</w:t>
      </w:r>
    </w:p>
    <w:p>
      <w:pPr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spacing w:after="200" w:line="276" w:lineRule="auto"/>
        <w:contextualSpacing/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</w:pP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 xml:space="preserve">Поставьте галочку напротив </w:t>
      </w:r>
      <w:r>
        <w:rPr>
          <w:rFonts w:hint="default" w:ascii="Calibri" w:hAnsi="Calibri" w:eastAsia="Times New Roman" w:cs="Calibri"/>
          <w:b/>
          <w:color w:val="222222"/>
          <w:sz w:val="26"/>
          <w:szCs w:val="26"/>
          <w:lang w:eastAsia="ru-RU"/>
        </w:rPr>
        <w:t>I</w:t>
      </w:r>
      <w:r>
        <w:rPr>
          <w:rFonts w:hint="default" w:ascii="Calibri" w:hAnsi="Calibri" w:eastAsia="Times New Roman" w:cs="Calibri"/>
          <w:b/>
          <w:color w:val="222222"/>
          <w:sz w:val="26"/>
          <w:szCs w:val="26"/>
          <w:lang w:val="ru-RU" w:eastAsia="ru-RU"/>
        </w:rPr>
        <w:t xml:space="preserve"> </w:t>
      </w:r>
      <w:r>
        <w:rPr>
          <w:rFonts w:hint="default" w:ascii="Calibri" w:hAnsi="Calibri" w:eastAsia="Times New Roman" w:cs="Calibri"/>
          <w:b/>
          <w:color w:val="222222"/>
          <w:sz w:val="26"/>
          <w:szCs w:val="26"/>
          <w:lang w:eastAsia="ru-RU"/>
        </w:rPr>
        <w:t>agree</w:t>
      </w:r>
      <w:r>
        <w:rPr>
          <w:rFonts w:hint="default" w:ascii="Calibri" w:hAnsi="Calibri" w:eastAsia="Times New Roman" w:cs="Calibri"/>
          <w:b/>
          <w:color w:val="222222"/>
          <w:sz w:val="26"/>
          <w:szCs w:val="26"/>
          <w:lang w:val="ru-RU" w:eastAsia="ru-RU"/>
        </w:rPr>
        <w:t>…</w:t>
      </w:r>
    </w:p>
    <w:p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spacing w:after="200" w:line="276" w:lineRule="auto"/>
        <w:contextualSpacing/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</w:pP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>Нажмите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  <w:t> </w:t>
      </w:r>
      <w:r>
        <w:rPr>
          <w:rFonts w:hint="default" w:ascii="Calibri" w:hAnsi="Calibri" w:eastAsia="Times New Roman" w:cs="Calibri"/>
          <w:b/>
          <w:bCs/>
          <w:color w:val="222222"/>
          <w:sz w:val="26"/>
          <w:szCs w:val="26"/>
          <w:lang w:eastAsia="ru-RU"/>
        </w:rPr>
        <w:t>Register</w:t>
      </w:r>
      <w:r>
        <w:rPr>
          <w:rFonts w:hint="default" w:ascii="Calibri" w:hAnsi="Calibri" w:eastAsia="Times New Roman" w:cs="Calibri"/>
          <w:b/>
          <w:bCs/>
          <w:color w:val="222222"/>
          <w:sz w:val="26"/>
          <w:szCs w:val="26"/>
          <w:lang w:val="ru-RU" w:eastAsia="ru-RU"/>
        </w:rPr>
        <w:t xml:space="preserve"> </w:t>
      </w:r>
      <w:r>
        <w:rPr>
          <w:rFonts w:hint="default" w:ascii="Calibri" w:hAnsi="Calibri" w:eastAsia="Times New Roman" w:cs="Calibri"/>
          <w:b/>
          <w:bCs/>
          <w:color w:val="222222"/>
          <w:sz w:val="26"/>
          <w:szCs w:val="26"/>
          <w:lang w:eastAsia="ru-RU"/>
        </w:rPr>
        <w:t>Now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>.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br w:type="textWrapping"/>
      </w: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>Появится личный кабинет, через который можно заходить в платформу.</w:t>
      </w:r>
    </w:p>
    <w:p>
      <w:pPr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spacing w:after="200" w:line="276" w:lineRule="auto"/>
        <w:contextualSpacing/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spacing w:line="276" w:lineRule="auto"/>
        <w:rPr>
          <w:rFonts w:hint="default" w:ascii="Calibri" w:hAnsi="Calibri" w:eastAsia="Calibri" w:cs="Calibri"/>
          <w:color w:val="222222"/>
          <w:sz w:val="26"/>
          <w:szCs w:val="26"/>
          <w:lang w:val="ru-RU" w:eastAsia="ru-RU"/>
        </w:rPr>
      </w:pPr>
      <w:r>
        <w:rPr>
          <w:rFonts w:hint="default" w:ascii="Calibri" w:hAnsi="Calibri" w:eastAsia="Calibri" w:cs="Calibri"/>
          <w:color w:val="222222"/>
          <w:sz w:val="26"/>
          <w:szCs w:val="26"/>
          <w:lang w:val="ru-RU" w:eastAsia="ru-RU"/>
        </w:rPr>
        <w:t xml:space="preserve">Кроме того, в личном кабинете на вкладке </w:t>
      </w:r>
      <w:r>
        <w:rPr>
          <w:rFonts w:hint="default" w:ascii="Calibri" w:hAnsi="Calibri" w:eastAsia="Calibri" w:cs="Calibri"/>
          <w:b/>
          <w:color w:val="222222"/>
          <w:sz w:val="26"/>
          <w:szCs w:val="26"/>
          <w:lang w:eastAsia="ru-RU"/>
        </w:rPr>
        <w:t>Academic</w:t>
      </w:r>
      <w:r>
        <w:rPr>
          <w:rFonts w:hint="default" w:ascii="Calibri" w:hAnsi="Calibri" w:eastAsia="Calibri" w:cs="Calibri"/>
          <w:b/>
          <w:color w:val="222222"/>
          <w:sz w:val="26"/>
          <w:szCs w:val="26"/>
          <w:lang w:val="ru-RU" w:eastAsia="ru-RU"/>
        </w:rPr>
        <w:t xml:space="preserve"> </w:t>
      </w:r>
      <w:r>
        <w:rPr>
          <w:rFonts w:hint="default" w:ascii="Calibri" w:hAnsi="Calibri" w:eastAsia="Calibri" w:cs="Calibri"/>
          <w:b/>
          <w:color w:val="222222"/>
          <w:sz w:val="26"/>
          <w:szCs w:val="26"/>
          <w:lang w:eastAsia="ru-RU"/>
        </w:rPr>
        <w:t>Resources</w:t>
      </w:r>
      <w:r>
        <w:rPr>
          <w:rFonts w:hint="default" w:ascii="Calibri" w:hAnsi="Calibri" w:eastAsia="Calibri" w:cs="Calibri"/>
          <w:b/>
          <w:color w:val="222222"/>
          <w:sz w:val="26"/>
          <w:szCs w:val="26"/>
          <w:lang w:val="ru-RU" w:eastAsia="ru-RU"/>
        </w:rPr>
        <w:t xml:space="preserve"> </w:t>
      </w:r>
      <w:r>
        <w:rPr>
          <w:rFonts w:hint="default" w:ascii="Calibri" w:hAnsi="Calibri" w:eastAsia="Calibri" w:cs="Calibri"/>
          <w:color w:val="222222"/>
          <w:sz w:val="26"/>
          <w:szCs w:val="26"/>
          <w:lang w:val="ru-RU" w:eastAsia="ru-RU"/>
        </w:rPr>
        <w:t>вам доступны полезные образовательные ресурсы, включая бесплатные онлайн-курсы от университета Интернета вещей (</w:t>
      </w:r>
      <w:r>
        <w:rPr>
          <w:rFonts w:hint="default" w:ascii="Calibri" w:hAnsi="Calibri" w:eastAsia="Calibri" w:cs="Calibri"/>
          <w:color w:val="222222"/>
          <w:sz w:val="26"/>
          <w:szCs w:val="26"/>
          <w:lang w:eastAsia="ru-RU"/>
        </w:rPr>
        <w:t>IoT</w:t>
      </w:r>
      <w:r>
        <w:rPr>
          <w:rFonts w:hint="default" w:ascii="Calibri" w:hAnsi="Calibri" w:eastAsia="Calibri" w:cs="Calibri"/>
          <w:color w:val="222222"/>
          <w:sz w:val="26"/>
          <w:szCs w:val="26"/>
          <w:lang w:val="ru-RU" w:eastAsia="ru-RU"/>
        </w:rPr>
        <w:t xml:space="preserve"> </w:t>
      </w:r>
      <w:r>
        <w:rPr>
          <w:rFonts w:hint="default" w:ascii="Calibri" w:hAnsi="Calibri" w:eastAsia="Calibri" w:cs="Calibri"/>
          <w:color w:val="222222"/>
          <w:sz w:val="26"/>
          <w:szCs w:val="26"/>
          <w:lang w:eastAsia="ru-RU"/>
        </w:rPr>
        <w:t>University</w:t>
      </w:r>
      <w:r>
        <w:rPr>
          <w:rFonts w:hint="default" w:ascii="Calibri" w:hAnsi="Calibri" w:eastAsia="Calibri" w:cs="Calibri"/>
          <w:color w:val="222222"/>
          <w:sz w:val="26"/>
          <w:szCs w:val="26"/>
          <w:lang w:val="ru-RU" w:eastAsia="ru-RU"/>
        </w:rPr>
        <w:t>).</w:t>
      </w:r>
    </w:p>
    <w:p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spacing w:after="200" w:line="276" w:lineRule="auto"/>
        <w:contextualSpacing/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</w:pP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>Нажмите </w:t>
      </w:r>
      <w:r>
        <w:rPr>
          <w:rFonts w:hint="default" w:ascii="Calibri" w:hAnsi="Calibri" w:eastAsia="Times New Roman" w:cs="Calibri"/>
          <w:b/>
          <w:bCs/>
          <w:color w:val="222222"/>
          <w:sz w:val="26"/>
          <w:szCs w:val="26"/>
          <w:lang w:val="ru-RU" w:eastAsia="ru-RU"/>
        </w:rPr>
        <w:t>Launch ThingWorx</w:t>
      </w: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>.</w:t>
      </w:r>
    </w:p>
    <w:p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spacing w:after="200" w:line="276" w:lineRule="auto"/>
        <w:contextualSpacing/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</w:pP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>В появившемся окне введите логин и пароль, которые вы указали при регистрации.</w:t>
      </w:r>
    </w:p>
    <w:p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spacing w:after="200" w:line="276" w:lineRule="auto"/>
        <w:contextualSpacing/>
        <w:rPr>
          <w:rFonts w:hint="default" w:ascii="Calibri" w:hAnsi="Calibri" w:eastAsia="Times New Roman" w:cs="Calibri"/>
          <w:color w:val="222222"/>
          <w:sz w:val="26"/>
          <w:szCs w:val="26"/>
          <w:lang w:eastAsia="ru-RU"/>
        </w:rPr>
      </w:pPr>
      <w:r>
        <w:rPr>
          <w:rFonts w:hint="default" w:ascii="Calibri" w:hAnsi="Calibri" w:eastAsia="Times New Roman" w:cs="Calibri"/>
          <w:color w:val="222222"/>
          <w:sz w:val="26"/>
          <w:szCs w:val="26"/>
          <w:lang w:val="ru-RU" w:eastAsia="ru-RU"/>
        </w:rPr>
        <w:t>Дождитесь загрузки платформы Thingworx.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76" w:lineRule="auto"/>
        <w:rPr>
          <w:rFonts w:hint="default" w:ascii="Calibri" w:hAnsi="Calibri" w:eastAsia="Calibri" w:cs="Calibri"/>
          <w:b/>
          <w:color w:val="000000"/>
          <w:sz w:val="26"/>
          <w:szCs w:val="26"/>
          <w:u w:val="single"/>
          <w:lang w:eastAsia="ru-RU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76" w:lineRule="auto"/>
        <w:rPr>
          <w:rFonts w:hint="default" w:ascii="Calibri" w:hAnsi="Calibri" w:eastAsia="Calibri" w:cs="Calibri"/>
          <w:color w:val="000000"/>
          <w:sz w:val="26"/>
          <w:szCs w:val="26"/>
          <w:lang w:val="ru-RU" w:eastAsia="ru-RU"/>
        </w:rPr>
      </w:pPr>
      <w:r>
        <w:rPr>
          <w:rFonts w:hint="default" w:ascii="Calibri" w:hAnsi="Calibri" w:eastAsia="Calibri" w:cs="Calibri"/>
          <w:color w:val="000000"/>
          <w:sz w:val="26"/>
          <w:szCs w:val="26"/>
          <w:lang w:val="ru-RU" w:eastAsia="ru-RU"/>
        </w:rPr>
        <w:t>В дальнейшем можете заходить в платформу по адресу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76" w:lineRule="auto"/>
        <w:rPr>
          <w:rFonts w:hint="default" w:ascii="Calibri" w:hAnsi="Calibri" w:eastAsia="Calibri" w:cs="Calibri"/>
          <w:color w:val="000000"/>
          <w:sz w:val="26"/>
          <w:szCs w:val="26"/>
          <w:lang w:val="ru-RU" w:eastAsia="ru-RU"/>
        </w:rPr>
      </w:pPr>
      <w:r>
        <w:rPr>
          <w:rFonts w:hint="default" w:ascii="Calibri" w:hAnsi="Calibri" w:cs="Calibri"/>
          <w:sz w:val="26"/>
          <w:szCs w:val="26"/>
        </w:rPr>
        <w:fldChar w:fldCharType="begin"/>
      </w:r>
      <w:r>
        <w:rPr>
          <w:rFonts w:hint="default" w:ascii="Calibri" w:hAnsi="Calibri" w:cs="Calibri"/>
          <w:sz w:val="26"/>
          <w:szCs w:val="26"/>
        </w:rPr>
        <w:instrText xml:space="preserve"> HYPERLINK "https://academic-educatorsextension.portal.ptc.io/Thingworx/Composer/" </w:instrText>
      </w:r>
      <w:r>
        <w:rPr>
          <w:rFonts w:hint="default" w:ascii="Calibri" w:hAnsi="Calibri" w:cs="Calibri"/>
          <w:sz w:val="26"/>
          <w:szCs w:val="26"/>
        </w:rPr>
        <w:fldChar w:fldCharType="separate"/>
      </w:r>
      <w:r>
        <w:rPr>
          <w:rFonts w:hint="default" w:ascii="Calibri" w:hAnsi="Calibri" w:eastAsia="Calibri" w:cs="Calibri"/>
          <w:color w:val="0000FF"/>
          <w:sz w:val="26"/>
          <w:szCs w:val="26"/>
          <w:u w:val="single"/>
          <w:lang w:eastAsia="ru-RU"/>
        </w:rPr>
        <w:t>https</w:t>
      </w:r>
      <w:r>
        <w:rPr>
          <w:rFonts w:hint="default" w:ascii="Calibri" w:hAnsi="Calibri" w:eastAsia="Calibri" w:cs="Calibri"/>
          <w:color w:val="0000FF"/>
          <w:sz w:val="26"/>
          <w:szCs w:val="26"/>
          <w:u w:val="single"/>
          <w:lang w:val="ru-RU" w:eastAsia="ru-RU"/>
        </w:rPr>
        <w:t>://</w:t>
      </w:r>
      <w:r>
        <w:rPr>
          <w:rFonts w:hint="default" w:ascii="Calibri" w:hAnsi="Calibri" w:eastAsia="Calibri" w:cs="Calibri"/>
          <w:color w:val="0000FF"/>
          <w:sz w:val="26"/>
          <w:szCs w:val="26"/>
          <w:u w:val="single"/>
          <w:lang w:eastAsia="ru-RU"/>
        </w:rPr>
        <w:t>academic</w:t>
      </w:r>
      <w:r>
        <w:rPr>
          <w:rFonts w:hint="default" w:ascii="Calibri" w:hAnsi="Calibri" w:eastAsia="Calibri" w:cs="Calibri"/>
          <w:color w:val="0000FF"/>
          <w:sz w:val="26"/>
          <w:szCs w:val="26"/>
          <w:u w:val="single"/>
          <w:lang w:val="ru-RU" w:eastAsia="ru-RU"/>
        </w:rPr>
        <w:t>-</w:t>
      </w:r>
      <w:r>
        <w:rPr>
          <w:rFonts w:hint="default" w:ascii="Calibri" w:hAnsi="Calibri" w:eastAsia="Calibri" w:cs="Calibri"/>
          <w:color w:val="0000FF"/>
          <w:sz w:val="26"/>
          <w:szCs w:val="26"/>
          <w:u w:val="single"/>
          <w:lang w:eastAsia="ru-RU"/>
        </w:rPr>
        <w:t>educatorsextension</w:t>
      </w:r>
      <w:r>
        <w:rPr>
          <w:rFonts w:hint="default" w:ascii="Calibri" w:hAnsi="Calibri" w:eastAsia="Calibri" w:cs="Calibri"/>
          <w:color w:val="0000FF"/>
          <w:sz w:val="26"/>
          <w:szCs w:val="26"/>
          <w:u w:val="single"/>
          <w:lang w:val="ru-RU" w:eastAsia="ru-RU"/>
        </w:rPr>
        <w:t>.</w:t>
      </w:r>
      <w:r>
        <w:rPr>
          <w:rFonts w:hint="default" w:ascii="Calibri" w:hAnsi="Calibri" w:eastAsia="Calibri" w:cs="Calibri"/>
          <w:color w:val="0000FF"/>
          <w:sz w:val="26"/>
          <w:szCs w:val="26"/>
          <w:u w:val="single"/>
          <w:lang w:eastAsia="ru-RU"/>
        </w:rPr>
        <w:t>portal</w:t>
      </w:r>
      <w:r>
        <w:rPr>
          <w:rFonts w:hint="default" w:ascii="Calibri" w:hAnsi="Calibri" w:eastAsia="Calibri" w:cs="Calibri"/>
          <w:color w:val="0000FF"/>
          <w:sz w:val="26"/>
          <w:szCs w:val="26"/>
          <w:u w:val="single"/>
          <w:lang w:val="ru-RU" w:eastAsia="ru-RU"/>
        </w:rPr>
        <w:t>.</w:t>
      </w:r>
      <w:r>
        <w:rPr>
          <w:rFonts w:hint="default" w:ascii="Calibri" w:hAnsi="Calibri" w:eastAsia="Calibri" w:cs="Calibri"/>
          <w:color w:val="0000FF"/>
          <w:sz w:val="26"/>
          <w:szCs w:val="26"/>
          <w:u w:val="single"/>
          <w:lang w:eastAsia="ru-RU"/>
        </w:rPr>
        <w:t>ptc</w:t>
      </w:r>
      <w:r>
        <w:rPr>
          <w:rFonts w:hint="default" w:ascii="Calibri" w:hAnsi="Calibri" w:eastAsia="Calibri" w:cs="Calibri"/>
          <w:color w:val="0000FF"/>
          <w:sz w:val="26"/>
          <w:szCs w:val="26"/>
          <w:u w:val="single"/>
          <w:lang w:val="ru-RU" w:eastAsia="ru-RU"/>
        </w:rPr>
        <w:t>.</w:t>
      </w:r>
      <w:r>
        <w:rPr>
          <w:rFonts w:hint="default" w:ascii="Calibri" w:hAnsi="Calibri" w:eastAsia="Calibri" w:cs="Calibri"/>
          <w:color w:val="0000FF"/>
          <w:sz w:val="26"/>
          <w:szCs w:val="26"/>
          <w:u w:val="single"/>
          <w:lang w:eastAsia="ru-RU"/>
        </w:rPr>
        <w:t>io</w:t>
      </w:r>
      <w:r>
        <w:rPr>
          <w:rFonts w:hint="default" w:ascii="Calibri" w:hAnsi="Calibri" w:eastAsia="Calibri" w:cs="Calibri"/>
          <w:color w:val="0000FF"/>
          <w:sz w:val="26"/>
          <w:szCs w:val="26"/>
          <w:u w:val="single"/>
          <w:lang w:val="ru-RU" w:eastAsia="ru-RU"/>
        </w:rPr>
        <w:t>/</w:t>
      </w:r>
      <w:r>
        <w:rPr>
          <w:rFonts w:hint="default" w:ascii="Calibri" w:hAnsi="Calibri" w:eastAsia="Calibri" w:cs="Calibri"/>
          <w:color w:val="0000FF"/>
          <w:sz w:val="26"/>
          <w:szCs w:val="26"/>
          <w:u w:val="single"/>
          <w:lang w:eastAsia="ru-RU"/>
        </w:rPr>
        <w:t>Thingworx</w:t>
      </w:r>
      <w:r>
        <w:rPr>
          <w:rFonts w:hint="default" w:ascii="Calibri" w:hAnsi="Calibri" w:eastAsia="Calibri" w:cs="Calibri"/>
          <w:color w:val="0000FF"/>
          <w:sz w:val="26"/>
          <w:szCs w:val="26"/>
          <w:u w:val="single"/>
          <w:lang w:val="ru-RU" w:eastAsia="ru-RU"/>
        </w:rPr>
        <w:t>/</w:t>
      </w:r>
      <w:r>
        <w:rPr>
          <w:rFonts w:hint="default" w:ascii="Calibri" w:hAnsi="Calibri" w:eastAsia="Calibri" w:cs="Calibri"/>
          <w:color w:val="0000FF"/>
          <w:sz w:val="26"/>
          <w:szCs w:val="26"/>
          <w:u w:val="single"/>
          <w:lang w:eastAsia="ru-RU"/>
        </w:rPr>
        <w:t>Composer</w:t>
      </w:r>
      <w:r>
        <w:rPr>
          <w:rFonts w:hint="default" w:ascii="Calibri" w:hAnsi="Calibri" w:eastAsia="Calibri" w:cs="Calibri"/>
          <w:color w:val="0000FF"/>
          <w:sz w:val="26"/>
          <w:szCs w:val="26"/>
          <w:u w:val="single"/>
          <w:lang w:val="ru-RU" w:eastAsia="ru-RU"/>
        </w:rPr>
        <w:t>/</w:t>
      </w:r>
      <w:r>
        <w:rPr>
          <w:rFonts w:hint="default" w:ascii="Calibri" w:hAnsi="Calibri" w:eastAsia="Calibri" w:cs="Calibri"/>
          <w:color w:val="0000FF"/>
          <w:sz w:val="26"/>
          <w:szCs w:val="26"/>
          <w:u w:val="single"/>
          <w:lang w:val="ru-RU" w:eastAsia="ru-RU"/>
        </w:rPr>
        <w:fldChar w:fldCharType="end"/>
      </w:r>
      <w:r>
        <w:rPr>
          <w:rFonts w:hint="default" w:ascii="Calibri" w:hAnsi="Calibri" w:eastAsia="Calibri" w:cs="Calibri"/>
          <w:color w:val="000000"/>
          <w:sz w:val="26"/>
          <w:szCs w:val="26"/>
          <w:lang w:val="ru-RU" w:eastAsia="ru-RU"/>
        </w:rPr>
        <w:t xml:space="preserve">, используя ваш логин и пароль. </w:t>
      </w:r>
    </w:p>
    <w:p>
      <w:pPr>
        <w:rPr>
          <w:rFonts w:ascii="Georgia" w:hAnsi="Georgia" w:cs="Arial Unicode MS"/>
          <w:b/>
          <w:sz w:val="36"/>
          <w:szCs w:val="36"/>
          <w:lang w:val="ru-RU"/>
        </w:rPr>
      </w:pPr>
    </w:p>
    <w:p>
      <w:pPr>
        <w:pStyle w:val="2"/>
      </w:pPr>
      <w:r>
        <w:br w:type="page"/>
      </w:r>
    </w:p>
    <w:p>
      <w:pPr>
        <w:pStyle w:val="2"/>
        <w:rPr>
          <w:lang w:val="en-US"/>
        </w:rPr>
      </w:pPr>
      <w:r>
        <w:t xml:space="preserve">Краткий обзор платформы </w:t>
      </w:r>
      <w:r>
        <w:rPr>
          <w:lang w:val="en-US"/>
        </w:rPr>
        <w:t>ThingWorx</w:t>
      </w:r>
      <w:bookmarkEnd w:id="4"/>
    </w:p>
    <w:p/>
    <w:p>
      <w:pPr>
        <w:spacing w:line="276" w:lineRule="auto"/>
        <w:rPr>
          <w:rStyle w:val="21"/>
          <w:rFonts w:cstheme="minorHAnsi"/>
          <w:szCs w:val="26"/>
        </w:rPr>
      </w:pPr>
      <w:r>
        <w:rPr>
          <w:rFonts w:cstheme="minorHAnsi"/>
          <w:b/>
          <w:szCs w:val="26"/>
          <w:lang w:val="en-US"/>
        </w:rPr>
        <w:t>ThingWorx</w:t>
      </w:r>
      <w:r>
        <w:rPr>
          <w:rFonts w:cstheme="minorHAnsi"/>
          <w:szCs w:val="26"/>
        </w:rPr>
        <w:t xml:space="preserve"> – это ведущая платформа Интернета вещей, которая позволяет связывать между собой устройства, создавать приложения Интернета вещей и оптимизировать операции.</w:t>
      </w:r>
    </w:p>
    <w:p>
      <w:pPr>
        <w:spacing w:line="276" w:lineRule="auto"/>
        <w:rPr>
          <w:rStyle w:val="21"/>
          <w:rFonts w:cstheme="minorHAnsi"/>
          <w:szCs w:val="26"/>
        </w:rPr>
      </w:pPr>
    </w:p>
    <w:p>
      <w:pPr>
        <w:spacing w:line="276" w:lineRule="auto"/>
        <w:rPr>
          <w:rStyle w:val="21"/>
          <w:rFonts w:cstheme="minorHAnsi"/>
          <w:szCs w:val="26"/>
        </w:rPr>
      </w:pPr>
      <w:r>
        <w:rPr>
          <w:rStyle w:val="21"/>
          <w:rFonts w:cstheme="minorHAnsi"/>
          <w:b/>
          <w:szCs w:val="26"/>
          <w:lang w:val="en-US"/>
        </w:rPr>
        <w:t>ThingWorx Foundation</w:t>
      </w:r>
      <w:r>
        <w:rPr>
          <w:rStyle w:val="21"/>
          <w:rFonts w:cstheme="minorHAnsi"/>
          <w:szCs w:val="26"/>
          <w:lang w:val="en-US"/>
        </w:rPr>
        <w:t xml:space="preserve"> – </w:t>
      </w:r>
      <w:r>
        <w:rPr>
          <w:rStyle w:val="21"/>
          <w:rFonts w:cstheme="minorHAnsi"/>
          <w:szCs w:val="26"/>
        </w:rPr>
        <w:t>основа</w:t>
      </w:r>
      <w:r>
        <w:rPr>
          <w:rStyle w:val="21"/>
          <w:rFonts w:cstheme="minorHAnsi"/>
          <w:szCs w:val="26"/>
          <w:lang w:val="en-US"/>
        </w:rPr>
        <w:t xml:space="preserve"> </w:t>
      </w:r>
      <w:r>
        <w:rPr>
          <w:rStyle w:val="21"/>
          <w:rFonts w:cstheme="minorHAnsi"/>
          <w:szCs w:val="26"/>
        </w:rPr>
        <w:t>платформы</w:t>
      </w:r>
      <w:r>
        <w:rPr>
          <w:rStyle w:val="21"/>
          <w:rFonts w:cstheme="minorHAnsi"/>
          <w:szCs w:val="26"/>
          <w:lang w:val="en-US"/>
        </w:rPr>
        <w:t xml:space="preserve"> ThingWorx. </w:t>
      </w:r>
      <w:r>
        <w:rPr>
          <w:rStyle w:val="21"/>
          <w:rFonts w:cstheme="minorHAnsi"/>
          <w:szCs w:val="26"/>
        </w:rPr>
        <w:t>Он интегрирован со всеми остальными компонентами платформы. В дальнейшем будет более подробно рассмотрена именно компонента ThingWorx Foundation.</w:t>
      </w:r>
    </w:p>
    <w:p>
      <w:pPr>
        <w:spacing w:line="276" w:lineRule="auto"/>
        <w:rPr>
          <w:rStyle w:val="21"/>
          <w:rFonts w:cstheme="minorHAnsi"/>
          <w:szCs w:val="26"/>
        </w:rPr>
      </w:pPr>
      <w:r>
        <w:rPr>
          <w:rStyle w:val="21"/>
          <w:rFonts w:cstheme="minorHAnsi"/>
          <w:szCs w:val="26"/>
        </w:rPr>
        <w:t xml:space="preserve">ThingWorx Foundation имеет две основные компоненты – ThingWorx Composer и Mashup Buider. </w:t>
      </w:r>
    </w:p>
    <w:p>
      <w:pPr>
        <w:spacing w:line="276" w:lineRule="auto"/>
        <w:rPr>
          <w:rStyle w:val="21"/>
          <w:rFonts w:cstheme="minorHAnsi"/>
          <w:szCs w:val="26"/>
        </w:rPr>
      </w:pPr>
      <w:r>
        <w:rPr>
          <w:rStyle w:val="21"/>
          <w:rFonts w:cstheme="minorHAnsi"/>
          <w:szCs w:val="26"/>
        </w:rPr>
        <w:t>•</w:t>
      </w:r>
      <w:r>
        <w:rPr>
          <w:rStyle w:val="21"/>
          <w:rFonts w:cstheme="minorHAnsi"/>
          <w:szCs w:val="26"/>
        </w:rPr>
        <w:tab/>
      </w:r>
      <w:r>
        <w:rPr>
          <w:rStyle w:val="21"/>
          <w:rFonts w:cstheme="minorHAnsi"/>
          <w:b/>
          <w:szCs w:val="26"/>
        </w:rPr>
        <w:t>ThingWorx Composer</w:t>
      </w:r>
      <w:r>
        <w:rPr>
          <w:rStyle w:val="21"/>
          <w:rFonts w:cstheme="minorHAnsi"/>
          <w:szCs w:val="26"/>
        </w:rPr>
        <w:t xml:space="preserve"> – среда моделирования решений Интернета вещей.</w:t>
      </w:r>
    </w:p>
    <w:p>
      <w:pPr>
        <w:spacing w:line="276" w:lineRule="auto"/>
        <w:rPr>
          <w:rStyle w:val="21"/>
          <w:rFonts w:cstheme="minorHAnsi"/>
          <w:szCs w:val="26"/>
        </w:rPr>
      </w:pPr>
      <w:r>
        <w:rPr>
          <w:rStyle w:val="21"/>
          <w:rFonts w:cstheme="minorHAnsi"/>
          <w:szCs w:val="26"/>
        </w:rPr>
        <w:t>•</w:t>
      </w:r>
      <w:r>
        <w:rPr>
          <w:rStyle w:val="21"/>
          <w:rFonts w:cstheme="minorHAnsi"/>
          <w:szCs w:val="26"/>
        </w:rPr>
        <w:tab/>
      </w:r>
      <w:r>
        <w:rPr>
          <w:rStyle w:val="21"/>
          <w:rFonts w:cstheme="minorHAnsi"/>
          <w:b/>
          <w:szCs w:val="26"/>
        </w:rPr>
        <w:t>Mashup Builder</w:t>
      </w:r>
      <w:r>
        <w:rPr>
          <w:rStyle w:val="21"/>
          <w:rFonts w:cstheme="minorHAnsi"/>
          <w:szCs w:val="26"/>
        </w:rPr>
        <w:t xml:space="preserve"> – “Drag and drop” инструмент для создания интерактивных веб-интерфейсов, информационных панелей («дэшбордов») и рабочих пространств для совместной работы.</w:t>
      </w:r>
    </w:p>
    <w:p>
      <w:pPr>
        <w:spacing w:line="276" w:lineRule="auto"/>
        <w:rPr>
          <w:rStyle w:val="21"/>
          <w:rFonts w:cstheme="minorHAnsi"/>
          <w:szCs w:val="26"/>
        </w:rPr>
      </w:pPr>
    </w:p>
    <w:p>
      <w:pPr>
        <w:pBdr>
          <w:left w:val="single" w:color="auto" w:sz="4" w:space="4"/>
        </w:pBdr>
        <w:spacing w:line="276" w:lineRule="auto"/>
        <w:rPr>
          <w:rStyle w:val="21"/>
          <w:rFonts w:cstheme="minorHAnsi"/>
          <w:i/>
          <w:szCs w:val="26"/>
        </w:rPr>
      </w:pPr>
      <w:r>
        <w:rPr>
          <w:rStyle w:val="21"/>
          <w:rFonts w:cstheme="minorHAnsi"/>
          <w:b/>
          <w:i/>
          <w:szCs w:val="26"/>
        </w:rPr>
        <w:t>Замечание</w:t>
      </w:r>
      <w:r>
        <w:rPr>
          <w:rStyle w:val="21"/>
          <w:rFonts w:cstheme="minorHAnsi"/>
          <w:i/>
          <w:szCs w:val="26"/>
        </w:rPr>
        <w:t>. В ThingWorx Foundation есть и другие компоненты. Они будут подробно рассмотрены в других документах.</w:t>
      </w:r>
    </w:p>
    <w:p>
      <w:pPr>
        <w:spacing w:line="276" w:lineRule="auto"/>
        <w:rPr>
          <w:rStyle w:val="21"/>
          <w:rFonts w:cstheme="minorHAnsi"/>
          <w:szCs w:val="26"/>
        </w:rPr>
      </w:pPr>
    </w:p>
    <w:p>
      <w:pPr>
        <w:pStyle w:val="3"/>
      </w:pPr>
      <w:bookmarkStart w:id="5" w:name="_Toc507370578"/>
      <w:r>
        <w:rPr>
          <w:rStyle w:val="21"/>
        </w:rPr>
        <w:t>ThingWorx Composer</w:t>
      </w:r>
      <w:bookmarkEnd w:id="5"/>
    </w:p>
    <w:p>
      <w:pPr>
        <w:shd w:val="clear" w:color="auto" w:fill="FFFFFF"/>
        <w:spacing w:line="276" w:lineRule="auto"/>
        <w:rPr>
          <w:rStyle w:val="21"/>
          <w:rFonts w:cstheme="minorHAnsi"/>
          <w:szCs w:val="26"/>
        </w:rPr>
      </w:pPr>
      <w:r>
        <w:rPr>
          <w:rStyle w:val="21"/>
          <w:rFonts w:cstheme="minorHAnsi"/>
          <w:szCs w:val="26"/>
        </w:rPr>
        <w:t>ThingWorx Composer – веб-среда моделирования решений Интернета вещей, которая позволяет эффективно работать с данными, представляя их в виде отдельных цифровых объектов (Entities).</w:t>
      </w:r>
    </w:p>
    <w:p>
      <w:pPr>
        <w:shd w:val="clear" w:color="auto" w:fill="FFFFFF"/>
        <w:spacing w:line="276" w:lineRule="auto"/>
        <w:rPr>
          <w:rFonts w:cstheme="minorHAnsi"/>
          <w:szCs w:val="26"/>
        </w:rPr>
      </w:pPr>
    </w:p>
    <w:p>
      <w:pPr>
        <w:shd w:val="clear" w:color="auto" w:fill="FFFFFF"/>
        <w:spacing w:line="276" w:lineRule="auto"/>
        <w:jc w:val="center"/>
        <w:rPr>
          <w:rFonts w:cstheme="minorHAnsi"/>
          <w:szCs w:val="26"/>
        </w:rPr>
      </w:pPr>
      <w:r>
        <w:rPr>
          <w:szCs w:val="26"/>
        </w:rPr>
        <w:drawing>
          <wp:inline distT="0" distB="0" distL="0" distR="0">
            <wp:extent cx="6423660" cy="31635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8787" cy="316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276" w:lineRule="auto"/>
        <w:rPr>
          <w:rFonts w:cstheme="minorHAnsi"/>
          <w:szCs w:val="26"/>
        </w:rPr>
      </w:pPr>
    </w:p>
    <w:p>
      <w:pPr>
        <w:shd w:val="clear" w:color="auto" w:fill="FFFFFF"/>
        <w:spacing w:line="276" w:lineRule="auto"/>
        <w:rPr>
          <w:rFonts w:cstheme="minorHAnsi"/>
          <w:szCs w:val="26"/>
        </w:rPr>
      </w:pPr>
    </w:p>
    <w:p>
      <w:pPr>
        <w:shd w:val="clear" w:color="auto" w:fill="FFFFFF"/>
        <w:spacing w:line="276" w:lineRule="auto"/>
        <w:rPr>
          <w:rFonts w:cstheme="minorHAnsi"/>
          <w:szCs w:val="26"/>
        </w:rPr>
      </w:pPr>
      <w:r>
        <w:rPr>
          <w:rFonts w:cstheme="minorHAnsi"/>
          <w:szCs w:val="26"/>
        </w:rPr>
        <w:t xml:space="preserve">Объекты платформы (Entities) сгруппированы по следующим разделам: </w:t>
      </w:r>
    </w:p>
    <w:p>
      <w:pPr>
        <w:pStyle w:val="19"/>
        <w:numPr>
          <w:ilvl w:val="0"/>
          <w:numId w:val="6"/>
        </w:numPr>
        <w:shd w:val="clear" w:color="auto" w:fill="FFFFFF"/>
        <w:spacing w:line="276" w:lineRule="auto"/>
        <w:rPr>
          <w:rFonts w:cstheme="minorHAnsi"/>
          <w:szCs w:val="26"/>
        </w:rPr>
      </w:pPr>
      <w:r>
        <w:rPr>
          <w:rFonts w:cstheme="minorHAnsi"/>
          <w:b/>
          <w:szCs w:val="26"/>
        </w:rPr>
        <w:t>Modeling</w:t>
      </w:r>
      <w:r>
        <w:rPr>
          <w:rFonts w:cstheme="minorHAnsi"/>
          <w:szCs w:val="26"/>
        </w:rPr>
        <w:t xml:space="preserve"> – объекты для моделирования решений Интернета вещей: цифровые модели физических устройств, шаблоны, тэги и др.</w:t>
      </w:r>
    </w:p>
    <w:p>
      <w:pPr>
        <w:pStyle w:val="19"/>
        <w:numPr>
          <w:ilvl w:val="0"/>
          <w:numId w:val="6"/>
        </w:numPr>
        <w:shd w:val="clear" w:color="auto" w:fill="FFFFFF"/>
        <w:spacing w:line="276" w:lineRule="auto"/>
        <w:rPr>
          <w:rFonts w:cstheme="minorHAnsi"/>
          <w:szCs w:val="26"/>
        </w:rPr>
      </w:pPr>
      <w:r>
        <w:rPr>
          <w:rFonts w:cstheme="minorHAnsi"/>
          <w:b/>
          <w:szCs w:val="26"/>
        </w:rPr>
        <w:t>Analytics</w:t>
      </w:r>
      <w:r>
        <w:rPr>
          <w:rFonts w:cstheme="minorHAnsi"/>
          <w:szCs w:val="26"/>
        </w:rPr>
        <w:t xml:space="preserve"> (аналитика) – содержит одну компоненту для экспорта данных в ThingWorx Analytics</w:t>
      </w:r>
    </w:p>
    <w:p>
      <w:pPr>
        <w:pStyle w:val="19"/>
        <w:numPr>
          <w:ilvl w:val="0"/>
          <w:numId w:val="6"/>
        </w:numPr>
        <w:shd w:val="clear" w:color="auto" w:fill="FFFFFF"/>
        <w:spacing w:line="276" w:lineRule="auto"/>
        <w:rPr>
          <w:rFonts w:cstheme="minorHAnsi"/>
          <w:szCs w:val="26"/>
        </w:rPr>
      </w:pPr>
      <w:r>
        <w:rPr>
          <w:rFonts w:cstheme="minorHAnsi"/>
          <w:b/>
          <w:szCs w:val="26"/>
        </w:rPr>
        <w:t>Visualization</w:t>
      </w:r>
      <w:r>
        <w:rPr>
          <w:rFonts w:cstheme="minorHAnsi"/>
          <w:szCs w:val="26"/>
        </w:rPr>
        <w:t xml:space="preserve"> - объекты для визуализации данных через веб-интерфейс: веб-страницы, дэшборды, стили и др.</w:t>
      </w:r>
    </w:p>
    <w:p>
      <w:pPr>
        <w:pStyle w:val="19"/>
        <w:numPr>
          <w:ilvl w:val="0"/>
          <w:numId w:val="6"/>
        </w:numPr>
        <w:shd w:val="clear" w:color="auto" w:fill="FFFFFF"/>
        <w:spacing w:line="276" w:lineRule="auto"/>
        <w:rPr>
          <w:rFonts w:cstheme="minorHAnsi"/>
          <w:szCs w:val="26"/>
        </w:rPr>
      </w:pPr>
      <w:r>
        <w:rPr>
          <w:rFonts w:cstheme="minorHAnsi"/>
          <w:b/>
          <w:szCs w:val="26"/>
        </w:rPr>
        <w:t>Data Storage</w:t>
      </w:r>
      <w:r>
        <w:rPr>
          <w:rFonts w:cstheme="minorHAnsi"/>
          <w:szCs w:val="26"/>
        </w:rPr>
        <w:t xml:space="preserve"> – объекты для хранения данных: таблицы, потоки данных и др.</w:t>
      </w:r>
    </w:p>
    <w:p>
      <w:pPr>
        <w:pStyle w:val="19"/>
        <w:numPr>
          <w:ilvl w:val="0"/>
          <w:numId w:val="6"/>
        </w:numPr>
        <w:shd w:val="clear" w:color="auto" w:fill="FFFFFF"/>
        <w:spacing w:line="276" w:lineRule="auto"/>
        <w:rPr>
          <w:rFonts w:cstheme="minorHAnsi"/>
          <w:szCs w:val="26"/>
        </w:rPr>
      </w:pPr>
      <w:r>
        <w:rPr>
          <w:rFonts w:cstheme="minorHAnsi"/>
          <w:b/>
          <w:szCs w:val="26"/>
        </w:rPr>
        <w:t>Collaboration</w:t>
      </w:r>
      <w:r>
        <w:rPr>
          <w:rFonts w:cstheme="minorHAnsi"/>
          <w:szCs w:val="26"/>
        </w:rPr>
        <w:t xml:space="preserve"> – объекты для совместной работы: блоги и вики. </w:t>
      </w:r>
    </w:p>
    <w:p>
      <w:pPr>
        <w:pStyle w:val="19"/>
        <w:numPr>
          <w:ilvl w:val="0"/>
          <w:numId w:val="6"/>
        </w:numPr>
        <w:shd w:val="clear" w:color="auto" w:fill="FFFFFF"/>
        <w:spacing w:line="276" w:lineRule="auto"/>
        <w:rPr>
          <w:rFonts w:cstheme="minorHAnsi"/>
          <w:szCs w:val="26"/>
        </w:rPr>
      </w:pPr>
      <w:r>
        <w:rPr>
          <w:rFonts w:cstheme="minorHAnsi"/>
          <w:b/>
          <w:szCs w:val="26"/>
        </w:rPr>
        <w:t>Security</w:t>
      </w:r>
      <w:r>
        <w:rPr>
          <w:rFonts w:cstheme="minorHAnsi"/>
          <w:szCs w:val="26"/>
        </w:rPr>
        <w:t xml:space="preserve"> – объекты для работы с безопасностью: пользователи, группы пользователей, ключи для связи с внешними устройствами и др. </w:t>
      </w:r>
    </w:p>
    <w:p>
      <w:pPr>
        <w:pStyle w:val="19"/>
        <w:numPr>
          <w:ilvl w:val="0"/>
          <w:numId w:val="6"/>
        </w:numPr>
        <w:shd w:val="clear" w:color="auto" w:fill="FFFFFF"/>
        <w:spacing w:line="276" w:lineRule="auto"/>
        <w:rPr>
          <w:rFonts w:cstheme="minorHAnsi"/>
          <w:szCs w:val="26"/>
        </w:rPr>
      </w:pPr>
      <w:r>
        <w:rPr>
          <w:rFonts w:cstheme="minorHAnsi"/>
          <w:b/>
          <w:szCs w:val="26"/>
        </w:rPr>
        <w:t>System</w:t>
      </w:r>
      <w:r>
        <w:rPr>
          <w:rFonts w:cstheme="minorHAnsi"/>
          <w:szCs w:val="26"/>
        </w:rPr>
        <w:t xml:space="preserve"> - системные объекты: подсистемы, ресурсы и др.</w:t>
      </w:r>
    </w:p>
    <w:p>
      <w:pPr>
        <w:pStyle w:val="19"/>
        <w:shd w:val="clear" w:color="auto" w:fill="FFFFFF"/>
        <w:spacing w:line="276" w:lineRule="auto"/>
        <w:rPr>
          <w:rFonts w:cstheme="minorHAnsi"/>
          <w:b/>
          <w:szCs w:val="26"/>
        </w:rPr>
      </w:pPr>
    </w:p>
    <w:p>
      <w:pPr>
        <w:pStyle w:val="19"/>
        <w:shd w:val="clear" w:color="auto" w:fill="FFFFFF"/>
        <w:spacing w:line="276" w:lineRule="auto"/>
        <w:rPr>
          <w:rFonts w:cstheme="minorHAnsi"/>
          <w:szCs w:val="26"/>
        </w:rPr>
      </w:pPr>
    </w:p>
    <w:p>
      <w:pPr>
        <w:shd w:val="clear" w:color="auto" w:fill="FFFFFF"/>
        <w:spacing w:line="276" w:lineRule="auto"/>
        <w:rPr>
          <w:rFonts w:cstheme="minorHAnsi"/>
          <w:szCs w:val="26"/>
        </w:rPr>
      </w:pPr>
      <w:r>
        <w:rPr>
          <w:rFonts w:cstheme="minorHAnsi"/>
          <w:szCs w:val="26"/>
        </w:rPr>
        <w:t xml:space="preserve">Сейчас многие объекты физического мира собирают и отправляют в Интернет огромное количество информации. В связи с этим появляется смысл говорить об отдельных объектах цифровой действительности – </w:t>
      </w:r>
      <w:r>
        <w:rPr>
          <w:rFonts w:cstheme="minorHAnsi"/>
          <w:b/>
          <w:szCs w:val="26"/>
        </w:rPr>
        <w:t xml:space="preserve">«цифровых двойниках» </w:t>
      </w:r>
      <w:r>
        <w:rPr>
          <w:rFonts w:cstheme="minorHAnsi"/>
          <w:szCs w:val="26"/>
        </w:rPr>
        <w:t>(</w:t>
      </w:r>
      <w:r>
        <w:rPr>
          <w:rFonts w:cstheme="minorHAnsi"/>
          <w:szCs w:val="26"/>
          <w:lang w:val="en-US"/>
        </w:rPr>
        <w:t>Digital</w:t>
      </w:r>
      <w:r>
        <w:rPr>
          <w:rFonts w:cstheme="minorHAnsi"/>
          <w:szCs w:val="26"/>
        </w:rPr>
        <w:t xml:space="preserve"> </w:t>
      </w:r>
      <w:r>
        <w:rPr>
          <w:rFonts w:cstheme="minorHAnsi"/>
          <w:szCs w:val="26"/>
          <w:lang w:val="en-US"/>
        </w:rPr>
        <w:t>Twins</w:t>
      </w:r>
      <w:r>
        <w:rPr>
          <w:rFonts w:cstheme="minorHAnsi"/>
          <w:szCs w:val="26"/>
        </w:rPr>
        <w:t xml:space="preserve">) – виртуальных моделях физических объектов, которые объединяют в себе информацию о соответствующих им физических объектах. Любая физическая вещь может быть представлена в информационном мире с помощью одной или нескольких виртуальных вещей, однако виртуальная вещь может существовать и без какой бы то ни было соответствующей ей физической вещи. </w:t>
      </w:r>
    </w:p>
    <w:p>
      <w:pPr>
        <w:shd w:val="clear" w:color="auto" w:fill="FFFFFF"/>
        <w:spacing w:line="276" w:lineRule="auto"/>
        <w:rPr>
          <w:rFonts w:cstheme="minorHAnsi"/>
          <w:szCs w:val="26"/>
        </w:rPr>
      </w:pPr>
    </w:p>
    <w:p>
      <w:pPr>
        <w:shd w:val="clear" w:color="auto" w:fill="FFFFFF"/>
        <w:spacing w:line="276" w:lineRule="auto"/>
        <w:rPr>
          <w:rFonts w:cstheme="minorHAnsi"/>
          <w:b/>
          <w:szCs w:val="26"/>
        </w:rPr>
      </w:pPr>
      <w:r>
        <w:rPr>
          <w:rFonts w:cstheme="minorHAnsi"/>
          <w:szCs w:val="26"/>
        </w:rPr>
        <w:t xml:space="preserve">В платформе </w:t>
      </w:r>
      <w:r>
        <w:rPr>
          <w:rFonts w:cstheme="minorHAnsi"/>
          <w:szCs w:val="26"/>
          <w:lang w:val="en-US"/>
        </w:rPr>
        <w:t>ThingWorx</w:t>
      </w:r>
      <w:r>
        <w:rPr>
          <w:rFonts w:cstheme="minorHAnsi"/>
          <w:szCs w:val="26"/>
        </w:rPr>
        <w:t xml:space="preserve"> такие «цифровые двойники» называются </w:t>
      </w:r>
      <w:r>
        <w:rPr>
          <w:rFonts w:cstheme="minorHAnsi"/>
          <w:b/>
          <w:szCs w:val="26"/>
          <w:lang w:val="en-US"/>
        </w:rPr>
        <w:t>Things</w:t>
      </w:r>
      <w:r>
        <w:rPr>
          <w:rFonts w:cstheme="minorHAnsi"/>
          <w:b/>
          <w:szCs w:val="26"/>
        </w:rPr>
        <w:t xml:space="preserve"> (вещи)</w:t>
      </w:r>
      <w:r>
        <w:rPr>
          <w:rFonts w:cstheme="minorHAnsi"/>
          <w:szCs w:val="26"/>
        </w:rPr>
        <w:t xml:space="preserve">. Они находятся в разделе </w:t>
      </w:r>
      <w:r>
        <w:rPr>
          <w:rFonts w:cstheme="minorHAnsi"/>
          <w:b/>
          <w:szCs w:val="26"/>
          <w:lang w:val="en-US"/>
        </w:rPr>
        <w:t>Modeling</w:t>
      </w:r>
      <w:r>
        <w:rPr>
          <w:rFonts w:cstheme="minorHAnsi"/>
          <w:szCs w:val="26"/>
        </w:rPr>
        <w:t>.</w:t>
      </w:r>
    </w:p>
    <w:p>
      <w:pPr>
        <w:shd w:val="clear" w:color="auto" w:fill="FFFFFF"/>
        <w:spacing w:line="276" w:lineRule="auto"/>
        <w:rPr>
          <w:rFonts w:cstheme="minorHAnsi"/>
          <w:szCs w:val="26"/>
        </w:rPr>
      </w:pPr>
    </w:p>
    <w:p>
      <w:pPr>
        <w:shd w:val="clear" w:color="auto" w:fill="FFFFFF"/>
        <w:spacing w:line="276" w:lineRule="auto"/>
        <w:rPr>
          <w:rFonts w:cstheme="minorHAnsi"/>
          <w:szCs w:val="26"/>
        </w:rPr>
      </w:pPr>
      <w:r>
        <w:rPr>
          <w:rFonts w:cstheme="minorHAnsi"/>
          <w:szCs w:val="26"/>
        </w:rPr>
        <w:t xml:space="preserve">Создание приложения Интернета вещей на платформе </w:t>
      </w:r>
      <w:r>
        <w:rPr>
          <w:rFonts w:cstheme="minorHAnsi"/>
          <w:szCs w:val="26"/>
          <w:lang w:val="en-US"/>
        </w:rPr>
        <w:t>ThingWorx</w:t>
      </w:r>
      <w:r>
        <w:rPr>
          <w:rFonts w:cstheme="minorHAnsi"/>
          <w:szCs w:val="26"/>
        </w:rPr>
        <w:t xml:space="preserve"> состоит из трех основных этапов:</w:t>
      </w:r>
    </w:p>
    <w:p>
      <w:pPr>
        <w:pStyle w:val="19"/>
        <w:numPr>
          <w:ilvl w:val="0"/>
          <w:numId w:val="7"/>
        </w:numPr>
        <w:shd w:val="clear" w:color="auto" w:fill="FFFFFF"/>
        <w:spacing w:line="276" w:lineRule="auto"/>
        <w:rPr>
          <w:rFonts w:cstheme="minorHAnsi"/>
          <w:szCs w:val="26"/>
        </w:rPr>
      </w:pPr>
      <w:r>
        <w:rPr>
          <w:rFonts w:cstheme="minorHAnsi"/>
          <w:szCs w:val="26"/>
        </w:rPr>
        <w:t xml:space="preserve">Создание виртуальных вещей и организация взаимодействия между ними. Этот пункт соответствует разделу </w:t>
      </w:r>
      <w:r>
        <w:rPr>
          <w:rFonts w:cstheme="minorHAnsi"/>
          <w:b/>
          <w:szCs w:val="26"/>
          <w:lang w:val="en-US"/>
        </w:rPr>
        <w:t>Modeling</w:t>
      </w:r>
      <w:r>
        <w:rPr>
          <w:rFonts w:cstheme="minorHAnsi"/>
          <w:szCs w:val="26"/>
        </w:rPr>
        <w:t>.</w:t>
      </w:r>
    </w:p>
    <w:p>
      <w:pPr>
        <w:pStyle w:val="19"/>
        <w:numPr>
          <w:ilvl w:val="0"/>
          <w:numId w:val="7"/>
        </w:numPr>
        <w:shd w:val="clear" w:color="auto" w:fill="FFFFFF"/>
        <w:spacing w:line="276" w:lineRule="auto"/>
        <w:rPr>
          <w:rFonts w:cstheme="minorHAnsi"/>
          <w:szCs w:val="26"/>
        </w:rPr>
      </w:pPr>
      <w:r>
        <w:rPr>
          <w:rFonts w:cstheme="minorHAnsi"/>
          <w:szCs w:val="26"/>
        </w:rPr>
        <w:t xml:space="preserve">Визуализация необходимых данных на веб-странице. Этот пункт соответствует разделу </w:t>
      </w:r>
      <w:r>
        <w:rPr>
          <w:rFonts w:cstheme="minorHAnsi"/>
          <w:b/>
          <w:szCs w:val="26"/>
          <w:lang w:val="en-US"/>
        </w:rPr>
        <w:t>Visualization</w:t>
      </w:r>
      <w:r>
        <w:rPr>
          <w:rFonts w:cstheme="minorHAnsi"/>
          <w:szCs w:val="26"/>
        </w:rPr>
        <w:t>.</w:t>
      </w:r>
    </w:p>
    <w:p>
      <w:pPr>
        <w:pStyle w:val="19"/>
        <w:numPr>
          <w:ilvl w:val="0"/>
          <w:numId w:val="7"/>
        </w:numPr>
        <w:shd w:val="clear" w:color="auto" w:fill="FFFFFF"/>
        <w:spacing w:line="276" w:lineRule="auto"/>
        <w:rPr>
          <w:rFonts w:cstheme="minorHAnsi"/>
          <w:szCs w:val="26"/>
        </w:rPr>
      </w:pPr>
      <w:r>
        <w:rPr>
          <w:rFonts w:cstheme="minorHAnsi"/>
          <w:szCs w:val="26"/>
        </w:rPr>
        <w:t xml:space="preserve">Организация взаимодействия виртуальных вещей с физическими. Этот пункт частично соответствует разделу </w:t>
      </w:r>
      <w:r>
        <w:rPr>
          <w:rFonts w:cstheme="minorHAnsi"/>
          <w:b/>
          <w:szCs w:val="26"/>
          <w:lang w:val="en-US"/>
        </w:rPr>
        <w:t>Security</w:t>
      </w:r>
      <w:r>
        <w:rPr>
          <w:rFonts w:cstheme="minorHAnsi"/>
          <w:szCs w:val="26"/>
        </w:rPr>
        <w:t xml:space="preserve">, частично </w:t>
      </w:r>
      <w:r>
        <w:rPr>
          <w:rFonts w:cstheme="minorHAnsi"/>
          <w:b/>
          <w:szCs w:val="26"/>
          <w:lang w:val="en-US"/>
        </w:rPr>
        <w:t>Modeling</w:t>
      </w:r>
      <w:r>
        <w:rPr>
          <w:rFonts w:cstheme="minorHAnsi"/>
          <w:szCs w:val="26"/>
        </w:rPr>
        <w:t>.</w:t>
      </w:r>
    </w:p>
    <w:p>
      <w:pPr>
        <w:shd w:val="clear" w:color="auto" w:fill="FFFFFF"/>
        <w:spacing w:line="276" w:lineRule="auto"/>
        <w:rPr>
          <w:rFonts w:cstheme="minorHAnsi"/>
          <w:szCs w:val="26"/>
        </w:rPr>
      </w:pPr>
    </w:p>
    <w:p>
      <w:pPr>
        <w:shd w:val="clear" w:color="auto" w:fill="FFFFFF"/>
        <w:spacing w:line="276" w:lineRule="auto"/>
        <w:rPr>
          <w:rFonts w:cstheme="minorHAnsi"/>
          <w:szCs w:val="26"/>
        </w:rPr>
      </w:pPr>
      <w:r>
        <w:rPr>
          <w:rFonts w:cstheme="minorHAnsi"/>
          <w:szCs w:val="26"/>
        </w:rPr>
        <w:t>В результате получается система, в которой поведение физических объектов задается поведением их цифровых двойников, а  вся необходимая информация отображается и задается на веб-странице.</w:t>
      </w:r>
    </w:p>
    <w:p>
      <w:pPr>
        <w:shd w:val="clear" w:color="auto" w:fill="FFFFFF"/>
        <w:spacing w:line="276" w:lineRule="auto"/>
        <w:rPr>
          <w:rFonts w:cstheme="minorHAnsi"/>
          <w:szCs w:val="26"/>
        </w:rPr>
      </w:pPr>
    </w:p>
    <w:p>
      <w:pPr>
        <w:shd w:val="clear" w:color="auto" w:fill="FFFFFF"/>
        <w:spacing w:line="276" w:lineRule="auto"/>
        <w:rPr>
          <w:rFonts w:cstheme="minorHAnsi"/>
          <w:szCs w:val="26"/>
        </w:rPr>
      </w:pPr>
    </w:p>
    <w:p>
      <w:pPr>
        <w:pStyle w:val="3"/>
        <w:rPr>
          <w:lang w:val="en-US"/>
        </w:rPr>
      </w:pPr>
      <w:bookmarkStart w:id="6" w:name="_Toc507370579"/>
      <w:r>
        <w:t>Mashup Builder</w:t>
      </w:r>
      <w:bookmarkEnd w:id="6"/>
      <w:r>
        <w:t xml:space="preserve"> </w:t>
      </w:r>
    </w:p>
    <w:p>
      <w:pPr>
        <w:shd w:val="clear" w:color="auto" w:fill="FFFFFF"/>
        <w:spacing w:line="276" w:lineRule="auto"/>
        <w:rPr>
          <w:rFonts w:cstheme="minorHAnsi"/>
          <w:szCs w:val="26"/>
        </w:rPr>
      </w:pPr>
      <w:r>
        <w:rPr>
          <w:rFonts w:cstheme="minorHAnsi"/>
          <w:szCs w:val="26"/>
        </w:rPr>
        <w:t xml:space="preserve">Mashup Builder (конструктор мэшапов) – “drag-and-drop” инструмент для создания графических веб-интерфейсов приложений Интернета вещей - мэшапов. Конструктор мэшапов позволяет объединять данные из совершенно разных источников и создавать интерактивные веб-интерфейсы на их основе. </w:t>
      </w:r>
      <w:r>
        <w:rPr>
          <w:rFonts w:cstheme="minorHAnsi"/>
          <w:szCs w:val="26"/>
        </w:rPr>
        <w:tab/>
      </w:r>
    </w:p>
    <w:p>
      <w:pPr>
        <w:shd w:val="clear" w:color="auto" w:fill="FFFFFF"/>
        <w:spacing w:line="276" w:lineRule="auto"/>
        <w:rPr>
          <w:rFonts w:cstheme="minorHAnsi"/>
          <w:szCs w:val="26"/>
        </w:rPr>
      </w:pPr>
    </w:p>
    <w:p>
      <w:pPr>
        <w:rPr>
          <w:b/>
          <w:sz w:val="30"/>
          <w:szCs w:val="30"/>
        </w:rPr>
      </w:pPr>
      <w:r>
        <w:rPr>
          <w:b/>
          <w:sz w:val="30"/>
          <w:szCs w:val="30"/>
        </w:rPr>
        <w:t>Структура конструктора мэшапов</w:t>
      </w:r>
    </w:p>
    <w:p>
      <w:pPr>
        <w:rPr>
          <w:szCs w:val="26"/>
        </w:rPr>
      </w:pPr>
      <w:r>
        <w:rPr>
          <w:szCs w:val="26"/>
        </w:rPr>
        <w:t>Окно конструктора мэшапов состоит из шести областей</w:t>
      </w:r>
    </w:p>
    <w:p>
      <w:pPr>
        <w:rPr>
          <w:szCs w:val="26"/>
        </w:rPr>
      </w:pPr>
      <w:r>
        <w:rPr>
          <w:szCs w:val="26"/>
          <w:lang w:val="en-US"/>
        </w:rPr>
        <w:drawing>
          <wp:inline distT="0" distB="0" distL="0" distR="0">
            <wp:extent cx="6637020" cy="3093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6"/>
        </w:rPr>
      </w:pPr>
    </w:p>
    <w:tbl>
      <w:tblPr>
        <w:tblStyle w:val="18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"/>
        <w:gridCol w:w="2192"/>
        <w:gridCol w:w="80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" w:type="dxa"/>
          </w:tcPr>
          <w:p>
            <w:pPr>
              <w:jc w:val="center"/>
              <w:rPr>
                <w:rFonts w:eastAsiaTheme="minorHAnsi" w:cstheme="minorBidi"/>
                <w:b/>
                <w:szCs w:val="26"/>
                <w:lang w:eastAsia="en-US"/>
              </w:rPr>
            </w:pPr>
          </w:p>
        </w:tc>
        <w:tc>
          <w:tcPr>
            <w:tcW w:w="2192" w:type="dxa"/>
          </w:tcPr>
          <w:p>
            <w:pPr>
              <w:jc w:val="center"/>
              <w:rPr>
                <w:rFonts w:eastAsiaTheme="minorHAnsi" w:cstheme="minorBidi"/>
                <w:b/>
                <w:szCs w:val="26"/>
                <w:lang w:eastAsia="en-US"/>
              </w:rPr>
            </w:pPr>
            <w:r>
              <w:rPr>
                <w:rFonts w:eastAsiaTheme="minorHAnsi" w:cstheme="minorBidi"/>
                <w:b/>
                <w:szCs w:val="26"/>
                <w:lang w:eastAsia="en-US"/>
              </w:rPr>
              <w:t>Область</w:t>
            </w:r>
          </w:p>
        </w:tc>
        <w:tc>
          <w:tcPr>
            <w:tcW w:w="8016" w:type="dxa"/>
          </w:tcPr>
          <w:p>
            <w:pPr>
              <w:jc w:val="center"/>
              <w:rPr>
                <w:rFonts w:eastAsiaTheme="minorHAnsi" w:cstheme="minorBidi"/>
                <w:b/>
                <w:szCs w:val="26"/>
                <w:lang w:eastAsia="en-US"/>
              </w:rPr>
            </w:pPr>
            <w:r>
              <w:rPr>
                <w:rFonts w:eastAsiaTheme="minorHAnsi" w:cstheme="minorBidi"/>
                <w:b/>
                <w:szCs w:val="26"/>
                <w:lang w:eastAsia="en-US"/>
              </w:rPr>
              <w:t>Описание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" w:type="dxa"/>
          </w:tcPr>
          <w:p>
            <w:pPr>
              <w:rPr>
                <w:rFonts w:eastAsiaTheme="minorHAnsi" w:cstheme="minorBidi"/>
                <w:szCs w:val="26"/>
                <w:lang w:eastAsia="en-US"/>
              </w:rPr>
            </w:pPr>
            <w:r>
              <w:rPr>
                <w:rFonts w:eastAsiaTheme="minorHAnsi" w:cstheme="minorBidi"/>
                <w:szCs w:val="26"/>
                <w:lang w:eastAsia="en-US"/>
              </w:rPr>
              <w:t>1</w:t>
            </w:r>
          </w:p>
        </w:tc>
        <w:tc>
          <w:tcPr>
            <w:tcW w:w="2192" w:type="dxa"/>
          </w:tcPr>
          <w:p>
            <w:pPr>
              <w:rPr>
                <w:rFonts w:eastAsiaTheme="minorHAnsi" w:cstheme="minorBidi"/>
                <w:szCs w:val="26"/>
                <w:lang w:eastAsia="en-US"/>
              </w:rPr>
            </w:pPr>
            <w:r>
              <w:rPr>
                <w:rFonts w:eastAsiaTheme="minorHAnsi" w:cstheme="minorBidi"/>
                <w:szCs w:val="26"/>
                <w:lang w:eastAsia="en-US"/>
              </w:rPr>
              <w:t>Виджеты</w:t>
            </w:r>
          </w:p>
        </w:tc>
        <w:tc>
          <w:tcPr>
            <w:tcW w:w="8016" w:type="dxa"/>
          </w:tcPr>
          <w:p>
            <w:pPr>
              <w:rPr>
                <w:rFonts w:eastAsiaTheme="minorHAnsi" w:cstheme="minorBidi"/>
                <w:szCs w:val="26"/>
                <w:lang w:eastAsia="en-US"/>
              </w:rPr>
            </w:pPr>
            <w:r>
              <w:rPr>
                <w:rFonts w:eastAsiaTheme="minorHAnsi" w:cstheme="minorBidi"/>
                <w:szCs w:val="26"/>
                <w:lang w:eastAsia="en-US"/>
              </w:rPr>
              <w:t>Во вкладке виджеты (</w:t>
            </w:r>
            <w:r>
              <w:rPr>
                <w:rFonts w:eastAsiaTheme="minorHAnsi" w:cstheme="minorBidi"/>
                <w:szCs w:val="26"/>
                <w:lang w:val="en-US" w:eastAsia="en-US"/>
              </w:rPr>
              <w:t>Widgets</w:t>
            </w:r>
            <w:r>
              <w:rPr>
                <w:rFonts w:eastAsiaTheme="minorHAnsi" w:cstheme="minorBidi"/>
                <w:szCs w:val="26"/>
                <w:lang w:eastAsia="en-US"/>
              </w:rPr>
              <w:t xml:space="preserve">) расположен список всех доступных графических элеметов платформы – виджетов.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" w:type="dxa"/>
          </w:tcPr>
          <w:p>
            <w:pPr>
              <w:rPr>
                <w:rFonts w:eastAsiaTheme="minorHAnsi" w:cstheme="minorBidi"/>
                <w:szCs w:val="26"/>
                <w:lang w:eastAsia="en-US"/>
              </w:rPr>
            </w:pPr>
            <w:r>
              <w:rPr>
                <w:rFonts w:eastAsiaTheme="minorHAnsi" w:cstheme="minorBidi"/>
                <w:szCs w:val="26"/>
                <w:lang w:eastAsia="en-US"/>
              </w:rPr>
              <w:t>2</w:t>
            </w:r>
          </w:p>
        </w:tc>
        <w:tc>
          <w:tcPr>
            <w:tcW w:w="2192" w:type="dxa"/>
          </w:tcPr>
          <w:p>
            <w:pPr>
              <w:rPr>
                <w:rFonts w:eastAsiaTheme="minorHAnsi" w:cstheme="minorBidi"/>
                <w:szCs w:val="26"/>
                <w:lang w:val="en-US" w:eastAsia="en-US"/>
              </w:rPr>
            </w:pPr>
            <w:r>
              <w:rPr>
                <w:rFonts w:eastAsiaTheme="minorHAnsi" w:cstheme="minorBidi"/>
                <w:szCs w:val="26"/>
                <w:lang w:eastAsia="en-US"/>
              </w:rPr>
              <w:t>Рабочая область (</w:t>
            </w:r>
            <w:r>
              <w:rPr>
                <w:rFonts w:eastAsiaTheme="minorHAnsi" w:cstheme="minorBidi"/>
                <w:szCs w:val="26"/>
                <w:lang w:val="en-US" w:eastAsia="en-US"/>
              </w:rPr>
              <w:t>Canvas</w:t>
            </w:r>
            <w:r>
              <w:rPr>
                <w:rFonts w:eastAsiaTheme="minorHAnsi" w:cstheme="minorBidi"/>
                <w:szCs w:val="26"/>
                <w:lang w:eastAsia="en-US"/>
              </w:rPr>
              <w:t xml:space="preserve"> </w:t>
            </w:r>
            <w:r>
              <w:rPr>
                <w:rFonts w:eastAsiaTheme="minorHAnsi" w:cstheme="minorBidi"/>
                <w:szCs w:val="26"/>
                <w:lang w:val="en-US" w:eastAsia="en-US"/>
              </w:rPr>
              <w:t>/</w:t>
            </w:r>
            <w:r>
              <w:rPr>
                <w:rFonts w:eastAsiaTheme="minorHAnsi" w:cstheme="minorBidi"/>
                <w:szCs w:val="26"/>
                <w:lang w:eastAsia="en-US"/>
              </w:rPr>
              <w:t xml:space="preserve"> «канва»</w:t>
            </w:r>
            <w:r>
              <w:rPr>
                <w:rFonts w:eastAsiaTheme="minorHAnsi" w:cstheme="minorBidi"/>
                <w:szCs w:val="26"/>
                <w:lang w:val="en-US" w:eastAsia="en-US"/>
              </w:rPr>
              <w:t>)</w:t>
            </w:r>
          </w:p>
        </w:tc>
        <w:tc>
          <w:tcPr>
            <w:tcW w:w="8016" w:type="dxa"/>
          </w:tcPr>
          <w:p>
            <w:pPr>
              <w:rPr>
                <w:rFonts w:eastAsiaTheme="minorHAnsi" w:cstheme="minorBidi"/>
                <w:szCs w:val="26"/>
                <w:lang w:eastAsia="en-US"/>
              </w:rPr>
            </w:pPr>
            <w:r>
              <w:rPr>
                <w:rFonts w:eastAsiaTheme="minorHAnsi" w:cstheme="minorBidi"/>
                <w:szCs w:val="26"/>
                <w:lang w:eastAsia="en-US"/>
              </w:rPr>
              <w:t>Область, на которую способом «</w:t>
            </w:r>
            <w:r>
              <w:rPr>
                <w:rFonts w:eastAsiaTheme="minorHAnsi" w:cstheme="minorBidi"/>
                <w:szCs w:val="26"/>
                <w:lang w:val="en-US" w:eastAsia="en-US"/>
              </w:rPr>
              <w:t>drag</w:t>
            </w:r>
            <w:r>
              <w:rPr>
                <w:rFonts w:eastAsiaTheme="minorHAnsi" w:cstheme="minorBidi"/>
                <w:szCs w:val="26"/>
                <w:lang w:eastAsia="en-US"/>
              </w:rPr>
              <w:t>-</w:t>
            </w:r>
            <w:r>
              <w:rPr>
                <w:rFonts w:eastAsiaTheme="minorHAnsi" w:cstheme="minorBidi"/>
                <w:szCs w:val="26"/>
                <w:lang w:val="en-US" w:eastAsia="en-US"/>
              </w:rPr>
              <w:t>and</w:t>
            </w:r>
            <w:r>
              <w:rPr>
                <w:rFonts w:eastAsiaTheme="minorHAnsi" w:cstheme="minorBidi"/>
                <w:szCs w:val="26"/>
                <w:lang w:eastAsia="en-US"/>
              </w:rPr>
              <w:t>-</w:t>
            </w:r>
            <w:r>
              <w:rPr>
                <w:rFonts w:eastAsiaTheme="minorHAnsi" w:cstheme="minorBidi"/>
                <w:szCs w:val="26"/>
                <w:lang w:val="en-US" w:eastAsia="en-US"/>
              </w:rPr>
              <w:t>drop</w:t>
            </w:r>
            <w:r>
              <w:rPr>
                <w:rFonts w:eastAsiaTheme="minorHAnsi" w:cstheme="minorBidi"/>
                <w:szCs w:val="26"/>
                <w:lang w:eastAsia="en-US"/>
              </w:rPr>
              <w:t>» перемещаются виджеты и размещаются в соответствии и желаемым внешним видом пользовательского интерфейса. Затем, виджеты рабочей области также способом «</w:t>
            </w:r>
            <w:r>
              <w:rPr>
                <w:rFonts w:eastAsiaTheme="minorHAnsi" w:cstheme="minorBidi"/>
                <w:szCs w:val="26"/>
                <w:lang w:val="en-US" w:eastAsia="en-US"/>
              </w:rPr>
              <w:t>drag</w:t>
            </w:r>
            <w:r>
              <w:rPr>
                <w:rFonts w:eastAsiaTheme="minorHAnsi" w:cstheme="minorBidi"/>
                <w:szCs w:val="26"/>
                <w:lang w:eastAsia="en-US"/>
              </w:rPr>
              <w:t>-</w:t>
            </w:r>
            <w:r>
              <w:rPr>
                <w:rFonts w:eastAsiaTheme="minorHAnsi" w:cstheme="minorBidi"/>
                <w:szCs w:val="26"/>
                <w:lang w:val="en-US" w:eastAsia="en-US"/>
              </w:rPr>
              <w:t>and</w:t>
            </w:r>
            <w:r>
              <w:rPr>
                <w:rFonts w:eastAsiaTheme="minorHAnsi" w:cstheme="minorBidi"/>
                <w:szCs w:val="26"/>
                <w:lang w:eastAsia="en-US"/>
              </w:rPr>
              <w:t>-</w:t>
            </w:r>
            <w:r>
              <w:rPr>
                <w:rFonts w:eastAsiaTheme="minorHAnsi" w:cstheme="minorBidi"/>
                <w:szCs w:val="26"/>
                <w:lang w:val="en-US" w:eastAsia="en-US"/>
              </w:rPr>
              <w:t>drop</w:t>
            </w:r>
            <w:r>
              <w:rPr>
                <w:rFonts w:eastAsiaTheme="minorHAnsi" w:cstheme="minorBidi"/>
                <w:szCs w:val="26"/>
                <w:lang w:eastAsia="en-US"/>
              </w:rPr>
              <w:t xml:space="preserve">» связываются с данными из </w:t>
            </w:r>
            <w:r>
              <w:rPr>
                <w:rFonts w:eastAsiaTheme="minorHAnsi" w:cstheme="minorBidi"/>
                <w:szCs w:val="26"/>
                <w:lang w:val="en-US" w:eastAsia="en-US"/>
              </w:rPr>
              <w:t>ThingWorx</w:t>
            </w:r>
            <w:r>
              <w:rPr>
                <w:rFonts w:eastAsiaTheme="minorHAnsi" w:cstheme="minorBidi"/>
                <w:szCs w:val="26"/>
                <w:lang w:eastAsia="en-US"/>
              </w:rPr>
              <w:t xml:space="preserve"> </w:t>
            </w:r>
            <w:r>
              <w:rPr>
                <w:rFonts w:eastAsiaTheme="minorHAnsi" w:cstheme="minorBidi"/>
                <w:szCs w:val="26"/>
                <w:lang w:val="en-US" w:eastAsia="en-US"/>
              </w:rPr>
              <w:t>Composer</w:t>
            </w:r>
            <w:r>
              <w:rPr>
                <w:rFonts w:eastAsiaTheme="minorHAnsi" w:cstheme="minorBidi"/>
                <w:szCs w:val="26"/>
                <w:lang w:eastAsia="en-US"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" w:type="dxa"/>
          </w:tcPr>
          <w:p>
            <w:pPr>
              <w:rPr>
                <w:rFonts w:eastAsiaTheme="minorHAnsi" w:cstheme="minorBidi"/>
                <w:szCs w:val="26"/>
                <w:lang w:eastAsia="en-US"/>
              </w:rPr>
            </w:pPr>
            <w:r>
              <w:rPr>
                <w:rFonts w:eastAsiaTheme="minorHAnsi" w:cstheme="minorBidi"/>
                <w:szCs w:val="26"/>
                <w:lang w:eastAsia="en-US"/>
              </w:rPr>
              <w:t>3</w:t>
            </w:r>
          </w:p>
        </w:tc>
        <w:tc>
          <w:tcPr>
            <w:tcW w:w="2192" w:type="dxa"/>
          </w:tcPr>
          <w:p>
            <w:pPr>
              <w:rPr>
                <w:rFonts w:eastAsiaTheme="minorHAnsi" w:cstheme="minorBidi"/>
                <w:szCs w:val="26"/>
                <w:lang w:eastAsia="en-US"/>
              </w:rPr>
            </w:pPr>
            <w:r>
              <w:rPr>
                <w:rFonts w:eastAsiaTheme="minorHAnsi" w:cstheme="minorBidi"/>
                <w:szCs w:val="26"/>
                <w:lang w:eastAsia="en-US"/>
              </w:rPr>
              <w:t>Параметры виджетов</w:t>
            </w:r>
          </w:p>
        </w:tc>
        <w:tc>
          <w:tcPr>
            <w:tcW w:w="8016" w:type="dxa"/>
          </w:tcPr>
          <w:p>
            <w:pPr>
              <w:rPr>
                <w:rFonts w:eastAsiaTheme="minorHAnsi" w:cstheme="minorBidi"/>
                <w:szCs w:val="26"/>
                <w:lang w:eastAsia="en-US"/>
              </w:rPr>
            </w:pPr>
            <w:r>
              <w:rPr>
                <w:rFonts w:eastAsiaTheme="minorHAnsi" w:cstheme="minorBidi"/>
                <w:szCs w:val="26"/>
                <w:lang w:eastAsia="en-US"/>
              </w:rPr>
              <w:t>В этой области отображаются и задаются параметры выбранного виджета. Например, здесь можно задать размеры, точное положение или стиль виджета.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" w:type="dxa"/>
          </w:tcPr>
          <w:p>
            <w:pPr>
              <w:rPr>
                <w:rFonts w:eastAsiaTheme="minorHAnsi" w:cstheme="minorBidi"/>
                <w:szCs w:val="26"/>
                <w:lang w:eastAsia="en-US"/>
              </w:rPr>
            </w:pPr>
            <w:r>
              <w:rPr>
                <w:rFonts w:eastAsiaTheme="minorHAnsi" w:cstheme="minorBidi"/>
                <w:szCs w:val="26"/>
                <w:lang w:eastAsia="en-US"/>
              </w:rPr>
              <w:t>4</w:t>
            </w:r>
          </w:p>
        </w:tc>
        <w:tc>
          <w:tcPr>
            <w:tcW w:w="2192" w:type="dxa"/>
          </w:tcPr>
          <w:p>
            <w:pPr>
              <w:rPr>
                <w:rFonts w:eastAsiaTheme="minorHAnsi" w:cstheme="minorBidi"/>
                <w:szCs w:val="26"/>
                <w:lang w:eastAsia="en-US"/>
              </w:rPr>
            </w:pPr>
            <w:r>
              <w:rPr>
                <w:rFonts w:eastAsiaTheme="minorHAnsi" w:cstheme="minorBidi"/>
                <w:szCs w:val="26"/>
                <w:lang w:eastAsia="en-US"/>
              </w:rPr>
              <w:t>Данные</w:t>
            </w:r>
          </w:p>
        </w:tc>
        <w:tc>
          <w:tcPr>
            <w:tcW w:w="8016" w:type="dxa"/>
          </w:tcPr>
          <w:p>
            <w:pPr>
              <w:rPr>
                <w:rFonts w:eastAsiaTheme="minorHAnsi" w:cstheme="minorBidi"/>
                <w:szCs w:val="26"/>
                <w:lang w:eastAsia="en-US"/>
              </w:rPr>
            </w:pPr>
            <w:r>
              <w:rPr>
                <w:rFonts w:eastAsiaTheme="minorHAnsi" w:cstheme="minorBidi"/>
                <w:szCs w:val="26"/>
                <w:lang w:eastAsia="en-US"/>
              </w:rPr>
              <w:t>Во вкладке данные (</w:t>
            </w:r>
            <w:r>
              <w:rPr>
                <w:rFonts w:eastAsiaTheme="minorHAnsi" w:cstheme="minorBidi"/>
                <w:szCs w:val="26"/>
                <w:lang w:val="en-US" w:eastAsia="en-US"/>
              </w:rPr>
              <w:t>Data</w:t>
            </w:r>
            <w:r>
              <w:rPr>
                <w:rFonts w:eastAsiaTheme="minorHAnsi" w:cstheme="minorBidi"/>
                <w:szCs w:val="26"/>
                <w:lang w:eastAsia="en-US"/>
              </w:rPr>
              <w:t xml:space="preserve">) добавляются данные из </w:t>
            </w:r>
            <w:r>
              <w:rPr>
                <w:rFonts w:eastAsiaTheme="minorHAnsi" w:cstheme="minorBidi"/>
                <w:szCs w:val="26"/>
                <w:lang w:val="en-US" w:eastAsia="en-US"/>
              </w:rPr>
              <w:t>ThingWorx</w:t>
            </w:r>
            <w:r>
              <w:rPr>
                <w:rFonts w:eastAsiaTheme="minorHAnsi" w:cstheme="minorBidi"/>
                <w:szCs w:val="26"/>
                <w:lang w:eastAsia="en-US"/>
              </w:rPr>
              <w:t xml:space="preserve"> C</w:t>
            </w:r>
            <w:r>
              <w:rPr>
                <w:rFonts w:eastAsiaTheme="minorHAnsi" w:cstheme="minorBidi"/>
                <w:szCs w:val="26"/>
                <w:lang w:val="en-US" w:eastAsia="en-US"/>
              </w:rPr>
              <w:t>omposer</w:t>
            </w:r>
            <w:r>
              <w:rPr>
                <w:rFonts w:eastAsiaTheme="minorHAnsi" w:cstheme="minorBidi"/>
                <w:szCs w:val="26"/>
                <w:lang w:eastAsia="en-US"/>
              </w:rPr>
              <w:t xml:space="preserve"> и затем связываются с виджетами на рабочей области мэшапа. Например, можно добавить цифровую модель – </w:t>
            </w:r>
            <w:r>
              <w:rPr>
                <w:rFonts w:eastAsiaTheme="minorHAnsi" w:cstheme="minorBidi"/>
                <w:szCs w:val="26"/>
                <w:lang w:val="en-US" w:eastAsia="en-US"/>
              </w:rPr>
              <w:t>Thing</w:t>
            </w:r>
            <w:r>
              <w:rPr>
                <w:rFonts w:eastAsiaTheme="minorHAnsi" w:cstheme="minorBidi"/>
                <w:szCs w:val="26"/>
                <w:lang w:eastAsia="en-US"/>
              </w:rPr>
              <w:t xml:space="preserve"> - и стандартный сервис для получения данных – </w:t>
            </w:r>
            <w:r>
              <w:rPr>
                <w:rFonts w:eastAsiaTheme="minorHAnsi" w:cstheme="minorBidi"/>
                <w:szCs w:val="26"/>
                <w:lang w:val="en-US" w:eastAsia="en-US"/>
              </w:rPr>
              <w:t>GetProperties</w:t>
            </w:r>
            <w:r>
              <w:rPr>
                <w:rFonts w:eastAsiaTheme="minorHAnsi" w:cstheme="minorBidi"/>
                <w:szCs w:val="26"/>
                <w:lang w:eastAsia="en-US"/>
              </w:rPr>
              <w:t xml:space="preserve"> – и с помощью этого сервиса выдавать данные цифровой модели на мэшапе.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" w:type="dxa"/>
          </w:tcPr>
          <w:p>
            <w:pPr>
              <w:rPr>
                <w:rFonts w:eastAsiaTheme="minorHAnsi" w:cstheme="minorBidi"/>
                <w:szCs w:val="26"/>
                <w:lang w:eastAsia="en-US"/>
              </w:rPr>
            </w:pPr>
            <w:r>
              <w:rPr>
                <w:rFonts w:eastAsiaTheme="minorHAnsi" w:cstheme="minorBidi"/>
                <w:szCs w:val="26"/>
                <w:lang w:eastAsia="en-US"/>
              </w:rPr>
              <w:t>5</w:t>
            </w:r>
          </w:p>
        </w:tc>
        <w:tc>
          <w:tcPr>
            <w:tcW w:w="2192" w:type="dxa"/>
          </w:tcPr>
          <w:p>
            <w:pPr>
              <w:rPr>
                <w:rFonts w:eastAsiaTheme="minorHAnsi" w:cstheme="minorBidi"/>
                <w:szCs w:val="26"/>
                <w:lang w:eastAsia="en-US"/>
              </w:rPr>
            </w:pPr>
            <w:r>
              <w:rPr>
                <w:rFonts w:eastAsiaTheme="minorHAnsi" w:cstheme="minorBidi"/>
                <w:szCs w:val="26"/>
                <w:lang w:eastAsia="en-US"/>
              </w:rPr>
              <w:t>Связи</w:t>
            </w:r>
          </w:p>
        </w:tc>
        <w:tc>
          <w:tcPr>
            <w:tcW w:w="8016" w:type="dxa"/>
          </w:tcPr>
          <w:p>
            <w:pPr>
              <w:rPr>
                <w:rFonts w:eastAsiaTheme="minorHAnsi" w:cstheme="minorBidi"/>
                <w:szCs w:val="26"/>
                <w:lang w:eastAsia="en-US"/>
              </w:rPr>
            </w:pPr>
            <w:r>
              <w:rPr>
                <w:rFonts w:eastAsiaTheme="minorHAnsi" w:cstheme="minorBidi"/>
                <w:szCs w:val="26"/>
                <w:lang w:eastAsia="en-US"/>
              </w:rPr>
              <w:t xml:space="preserve">На этой области в удобном виде показываются все связи между данными и виджетами. Например, если нажатие на кнопку – виджет </w:t>
            </w:r>
            <w:r>
              <w:rPr>
                <w:rFonts w:eastAsiaTheme="minorHAnsi" w:cstheme="minorBidi"/>
                <w:szCs w:val="26"/>
                <w:lang w:val="en-US" w:eastAsia="en-US"/>
              </w:rPr>
              <w:t>Button</w:t>
            </w:r>
            <w:r>
              <w:rPr>
                <w:rFonts w:eastAsiaTheme="minorHAnsi" w:cstheme="minorBidi"/>
                <w:szCs w:val="26"/>
                <w:lang w:eastAsia="en-US"/>
              </w:rPr>
              <w:t xml:space="preserve"> – вызывает сервис </w:t>
            </w:r>
            <w:r>
              <w:rPr>
                <w:rFonts w:eastAsiaTheme="minorHAnsi" w:cstheme="minorBidi"/>
                <w:szCs w:val="26"/>
                <w:lang w:val="en-US" w:eastAsia="en-US"/>
              </w:rPr>
              <w:t>SetProperties</w:t>
            </w:r>
            <w:r>
              <w:rPr>
                <w:rFonts w:eastAsiaTheme="minorHAnsi" w:cstheme="minorBidi"/>
                <w:szCs w:val="26"/>
                <w:lang w:eastAsia="en-US"/>
              </w:rPr>
              <w:t xml:space="preserve">, то на этой области вы увидите связь, идущую от события </w:t>
            </w:r>
            <w:r>
              <w:rPr>
                <w:rFonts w:eastAsiaTheme="minorHAnsi" w:cstheme="minorBidi"/>
                <w:szCs w:val="26"/>
                <w:lang w:val="en-US" w:eastAsia="en-US"/>
              </w:rPr>
              <w:t>Clicked</w:t>
            </w:r>
            <w:r>
              <w:rPr>
                <w:rFonts w:eastAsiaTheme="minorHAnsi" w:cstheme="minorBidi"/>
                <w:szCs w:val="26"/>
                <w:lang w:eastAsia="en-US"/>
              </w:rPr>
              <w:t xml:space="preserve"> виджета </w:t>
            </w:r>
            <w:r>
              <w:rPr>
                <w:rFonts w:eastAsiaTheme="minorHAnsi" w:cstheme="minorBidi"/>
                <w:szCs w:val="26"/>
                <w:lang w:val="en-US" w:eastAsia="en-US"/>
              </w:rPr>
              <w:t>Button</w:t>
            </w:r>
            <w:r>
              <w:rPr>
                <w:rFonts w:eastAsiaTheme="minorHAnsi" w:cstheme="minorBidi"/>
                <w:szCs w:val="26"/>
                <w:lang w:eastAsia="en-US"/>
              </w:rPr>
              <w:t xml:space="preserve"> к сервису  </w:t>
            </w:r>
            <w:r>
              <w:rPr>
                <w:rFonts w:eastAsiaTheme="minorHAnsi" w:cstheme="minorBidi"/>
                <w:szCs w:val="26"/>
                <w:lang w:val="en-US" w:eastAsia="en-US"/>
              </w:rPr>
              <w:t>SetProperties</w:t>
            </w:r>
            <w:r>
              <w:rPr>
                <w:rFonts w:eastAsiaTheme="minorHAnsi" w:cstheme="minorBidi"/>
                <w:szCs w:val="26"/>
                <w:lang w:eastAsia="en-US"/>
              </w:rPr>
              <w:t>.</w:t>
            </w:r>
          </w:p>
          <w:p>
            <w:pPr>
              <w:rPr>
                <w:rFonts w:eastAsiaTheme="minorHAnsi" w:cstheme="minorBidi"/>
                <w:szCs w:val="26"/>
                <w:lang w:eastAsia="en-US"/>
              </w:rPr>
            </w:pPr>
          </w:p>
          <w:p>
            <w:pPr>
              <w:rPr>
                <w:rFonts w:eastAsiaTheme="minorHAnsi" w:cstheme="minorBidi"/>
                <w:szCs w:val="26"/>
                <w:lang w:eastAsia="en-US"/>
              </w:rPr>
            </w:pPr>
            <w:r>
              <w:rPr>
                <w:rFonts w:eastAsiaTheme="minorHAnsi" w:cstheme="minorBidi"/>
                <w:szCs w:val="26"/>
                <w:lang w:val="en-US" w:eastAsia="en-US"/>
              </w:rPr>
              <w:drawing>
                <wp:inline distT="0" distB="0" distL="0" distR="0">
                  <wp:extent cx="4945380" cy="1278255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1378" cy="131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eastAsiaTheme="minorHAnsi" w:cstheme="minorBidi"/>
                <w:szCs w:val="26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" w:type="dxa"/>
          </w:tcPr>
          <w:p>
            <w:pPr>
              <w:rPr>
                <w:rFonts w:eastAsiaTheme="minorHAnsi" w:cstheme="minorBidi"/>
                <w:szCs w:val="26"/>
                <w:lang w:val="en-US" w:eastAsia="en-US"/>
              </w:rPr>
            </w:pPr>
            <w:r>
              <w:rPr>
                <w:rFonts w:eastAsiaTheme="minorHAnsi" w:cstheme="minorBidi"/>
                <w:szCs w:val="26"/>
                <w:lang w:val="en-US" w:eastAsia="en-US"/>
              </w:rPr>
              <w:t>6</w:t>
            </w:r>
          </w:p>
        </w:tc>
        <w:tc>
          <w:tcPr>
            <w:tcW w:w="2192" w:type="dxa"/>
          </w:tcPr>
          <w:p>
            <w:pPr>
              <w:rPr>
                <w:rFonts w:eastAsiaTheme="minorHAnsi" w:cstheme="minorBidi"/>
                <w:szCs w:val="26"/>
                <w:lang w:eastAsia="en-US"/>
              </w:rPr>
            </w:pPr>
            <w:r>
              <w:rPr>
                <w:rFonts w:eastAsiaTheme="minorHAnsi" w:cstheme="minorBidi"/>
                <w:szCs w:val="26"/>
                <w:lang w:eastAsia="en-US"/>
              </w:rPr>
              <w:t>Параметры данных</w:t>
            </w:r>
          </w:p>
        </w:tc>
        <w:tc>
          <w:tcPr>
            <w:tcW w:w="8016" w:type="dxa"/>
          </w:tcPr>
          <w:p>
            <w:pPr>
              <w:rPr>
                <w:rFonts w:eastAsiaTheme="minorHAnsi" w:cstheme="minorBidi"/>
                <w:szCs w:val="26"/>
                <w:lang w:eastAsia="en-US"/>
              </w:rPr>
            </w:pPr>
            <w:r>
              <w:rPr>
                <w:rFonts w:eastAsiaTheme="minorHAnsi" w:cstheme="minorBidi"/>
                <w:szCs w:val="26"/>
                <w:lang w:eastAsia="en-US"/>
              </w:rPr>
              <w:t xml:space="preserve">Здесь показываеются параметры выбранного элемента данных. Это может быть полезно, если вы, например, хотите, чтобы один сервис запустился только когда закончится выполнение другого сервиса. Для такого сценария в этой области есть событие </w:t>
            </w:r>
            <w:r>
              <w:rPr>
                <w:rFonts w:eastAsiaTheme="minorHAnsi" w:cstheme="minorBidi"/>
                <w:szCs w:val="26"/>
                <w:lang w:val="en-US" w:eastAsia="en-US"/>
              </w:rPr>
              <w:t>ServiceInvokeCompleted</w:t>
            </w:r>
            <w:r>
              <w:rPr>
                <w:rFonts w:eastAsiaTheme="minorHAnsi" w:cstheme="minorBidi"/>
                <w:szCs w:val="26"/>
                <w:lang w:eastAsia="en-US"/>
              </w:rPr>
              <w:t xml:space="preserve">. </w:t>
            </w:r>
          </w:p>
        </w:tc>
      </w:tr>
    </w:tbl>
    <w:p>
      <w:pPr>
        <w:shd w:val="clear" w:color="auto" w:fill="FFFFFF"/>
        <w:spacing w:line="276" w:lineRule="auto"/>
        <w:jc w:val="center"/>
        <w:rPr>
          <w:rFonts w:cstheme="minorHAnsi"/>
          <w:szCs w:val="26"/>
        </w:rPr>
      </w:pPr>
    </w:p>
    <w:p>
      <w:pPr>
        <w:spacing w:line="276" w:lineRule="auto"/>
        <w:rPr>
          <w:b/>
          <w:color w:val="9BBB59" w:themeColor="accent3"/>
          <w:sz w:val="36"/>
          <w:szCs w:val="36"/>
        </w:rPr>
      </w:pPr>
      <w:r>
        <w:rPr>
          <w:b/>
          <w:color w:val="9BBB59" w:themeColor="accent3"/>
          <w:sz w:val="36"/>
          <w:szCs w:val="36"/>
        </w:rPr>
        <w:br w:type="page"/>
      </w:r>
    </w:p>
    <w:p>
      <w:pPr>
        <w:pStyle w:val="2"/>
      </w:pPr>
      <w:bookmarkStart w:id="7" w:name="_Toc507370580"/>
      <w:r>
        <w:t>Моделирование</w:t>
      </w:r>
      <w:bookmarkEnd w:id="7"/>
    </w:p>
    <w:p/>
    <w:p>
      <w:pPr>
        <w:spacing w:line="276" w:lineRule="auto"/>
        <w:rPr>
          <w:rFonts w:cstheme="minorHAnsi"/>
          <w:szCs w:val="26"/>
        </w:rPr>
      </w:pPr>
      <w:r>
        <w:rPr>
          <w:rFonts w:cstheme="minorHAnsi"/>
          <w:szCs w:val="26"/>
        </w:rPr>
        <w:t xml:space="preserve">В этом разделе мы создадим модель приложения в среде разработки </w:t>
      </w:r>
      <w:r>
        <w:rPr>
          <w:rFonts w:cstheme="minorHAnsi"/>
          <w:szCs w:val="26"/>
          <w:lang w:val="en-US"/>
        </w:rPr>
        <w:t>ThingWorx</w:t>
      </w:r>
      <w:r>
        <w:rPr>
          <w:rFonts w:cstheme="minorHAnsi"/>
          <w:szCs w:val="26"/>
        </w:rPr>
        <w:t xml:space="preserve"> </w:t>
      </w:r>
      <w:r>
        <w:rPr>
          <w:rFonts w:cstheme="minorHAnsi"/>
          <w:szCs w:val="26"/>
          <w:lang w:val="en-US"/>
        </w:rPr>
        <w:t>Composer</w:t>
      </w:r>
      <w:r>
        <w:rPr>
          <w:rFonts w:cstheme="minorHAnsi"/>
          <w:szCs w:val="26"/>
        </w:rPr>
        <w:t xml:space="preserve">. </w:t>
      </w:r>
    </w:p>
    <w:p>
      <w:pPr>
        <w:spacing w:after="0" w:line="276" w:lineRule="auto"/>
        <w:rPr>
          <w:rFonts w:cstheme="minorHAnsi"/>
          <w:szCs w:val="26"/>
        </w:rPr>
      </w:pPr>
    </w:p>
    <w:p>
      <w:pPr>
        <w:pStyle w:val="3"/>
        <w:spacing w:before="0" w:after="0" w:line="240" w:lineRule="auto"/>
      </w:pPr>
      <w:bookmarkStart w:id="8" w:name="_Toc507370581"/>
      <w:r>
        <w:t>Подготовка контекста проекта</w:t>
      </w:r>
      <w:bookmarkEnd w:id="8"/>
    </w:p>
    <w:p>
      <w:pPr>
        <w:spacing w:before="0" w:after="0"/>
        <w:rPr>
          <w:i/>
          <w:color w:val="7E7E7E" w:themeColor="text1" w:themeTint="80"/>
        </w:rPr>
      </w:pPr>
      <w:r>
        <w:rPr>
          <w:i/>
          <w:color w:val="7E7E7E" w:themeColor="text1" w:themeTint="80"/>
        </w:rPr>
        <w:t>Создание «проекта», тегов модели: словаря и терминов</w:t>
      </w:r>
    </w:p>
    <w:p>
      <w:pPr>
        <w:spacing w:before="0" w:after="0"/>
        <w:rPr>
          <w:i/>
        </w:rPr>
      </w:pPr>
    </w:p>
    <w:p>
      <w:pPr>
        <w:spacing w:before="0" w:after="0" w:line="276" w:lineRule="auto"/>
        <w:rPr>
          <w:rFonts w:cstheme="minorHAnsi"/>
          <w:szCs w:val="26"/>
        </w:rPr>
      </w:pPr>
      <w:r>
        <w:rPr>
          <w:rFonts w:cstheme="minorHAnsi"/>
          <w:szCs w:val="26"/>
        </w:rPr>
        <w:t>Создадим новый объект «проект» (</w:t>
      </w:r>
      <w:r>
        <w:rPr>
          <w:rFonts w:cstheme="minorHAnsi"/>
          <w:szCs w:val="26"/>
          <w:lang w:val="en-US"/>
        </w:rPr>
        <w:t>Project</w:t>
      </w:r>
      <w:r>
        <w:rPr>
          <w:rFonts w:cstheme="minorHAnsi"/>
          <w:szCs w:val="26"/>
        </w:rPr>
        <w:t>) для объединения всех объектов, которые относятся к данному проекту.</w:t>
      </w:r>
    </w:p>
    <w:p>
      <w:pPr>
        <w:pStyle w:val="19"/>
        <w:numPr>
          <w:ilvl w:val="0"/>
          <w:numId w:val="8"/>
        </w:numPr>
        <w:spacing w:line="276" w:lineRule="auto"/>
        <w:rPr>
          <w:szCs w:val="26"/>
        </w:rPr>
      </w:pPr>
      <w:r>
        <w:rPr>
          <w:szCs w:val="26"/>
        </w:rPr>
        <w:t xml:space="preserve">На вкладке </w:t>
      </w:r>
      <w:r>
        <w:rPr>
          <w:b/>
          <w:szCs w:val="26"/>
        </w:rPr>
        <w:t>Home</w:t>
      </w:r>
      <w:r>
        <w:rPr>
          <w:szCs w:val="26"/>
        </w:rPr>
        <w:t xml:space="preserve"> (Домой), разделе </w:t>
      </w:r>
      <w:r>
        <w:rPr>
          <w:b/>
          <w:szCs w:val="26"/>
        </w:rPr>
        <w:t>Modeling</w:t>
      </w:r>
      <w:r>
        <w:rPr>
          <w:szCs w:val="26"/>
        </w:rPr>
        <w:t xml:space="preserve"> (Моделирование), выберите </w:t>
      </w:r>
      <w:r>
        <w:rPr>
          <w:b/>
          <w:szCs w:val="26"/>
          <w:lang w:val="en-US"/>
        </w:rPr>
        <w:t>Projects</w:t>
      </w:r>
      <w:r>
        <w:rPr>
          <w:szCs w:val="26"/>
        </w:rPr>
        <w:t xml:space="preserve"> и нажмите </w:t>
      </w:r>
      <w:r>
        <w:rPr>
          <w:b/>
          <w:szCs w:val="26"/>
        </w:rPr>
        <w:t>+</w:t>
      </w:r>
      <w:r>
        <w:rPr>
          <w:szCs w:val="26"/>
        </w:rPr>
        <w:t xml:space="preserve"> справа. </w:t>
      </w:r>
    </w:p>
    <w:p>
      <w:pPr>
        <w:pStyle w:val="19"/>
        <w:numPr>
          <w:ilvl w:val="0"/>
          <w:numId w:val="8"/>
        </w:numPr>
        <w:spacing w:line="276" w:lineRule="auto"/>
        <w:rPr>
          <w:szCs w:val="26"/>
        </w:rPr>
      </w:pPr>
      <w:r>
        <w:rPr>
          <w:szCs w:val="26"/>
        </w:rPr>
        <w:t xml:space="preserve">В поле </w:t>
      </w:r>
      <w:r>
        <w:rPr>
          <w:b/>
          <w:szCs w:val="26"/>
          <w:lang w:val="en-US"/>
        </w:rPr>
        <w:t>Name</w:t>
      </w:r>
      <w:r>
        <w:rPr>
          <w:szCs w:val="26"/>
        </w:rPr>
        <w:t xml:space="preserve"> напишите </w:t>
      </w:r>
      <w:r>
        <w:rPr>
          <w:b/>
          <w:szCs w:val="26"/>
          <w:lang w:val="en-US"/>
        </w:rPr>
        <w:t>PlantMonitoringProject</w:t>
      </w:r>
      <w:r>
        <w:rPr>
          <w:b/>
          <w:szCs w:val="26"/>
        </w:rPr>
        <w:t xml:space="preserve"> </w:t>
      </w:r>
      <w:r>
        <w:rPr>
          <w:szCs w:val="26"/>
        </w:rPr>
        <w:t>и нажмите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Save</w:t>
      </w:r>
      <w:r>
        <w:rPr>
          <w:szCs w:val="26"/>
        </w:rPr>
        <w:t>.</w:t>
      </w:r>
    </w:p>
    <w:p>
      <w:pPr>
        <w:pStyle w:val="19"/>
        <w:rPr>
          <w:szCs w:val="26"/>
        </w:rPr>
      </w:pPr>
    </w:p>
    <w:p>
      <w:pPr>
        <w:pStyle w:val="3"/>
        <w:spacing w:before="0" w:after="0" w:line="240" w:lineRule="auto"/>
      </w:pPr>
      <w:bookmarkStart w:id="9" w:name="_Toc507370582"/>
      <w:r>
        <w:t>Задание моделей данных</w:t>
      </w:r>
      <w:bookmarkEnd w:id="9"/>
    </w:p>
    <w:p>
      <w:pPr>
        <w:spacing w:before="0"/>
        <w:rPr>
          <w:i/>
          <w:color w:val="7E7E7E" w:themeColor="text1" w:themeTint="80"/>
        </w:rPr>
      </w:pPr>
      <w:r>
        <w:rPr>
          <w:i/>
          <w:color w:val="7E7E7E" w:themeColor="text1" w:themeTint="80"/>
        </w:rPr>
        <w:t>Создание шаблонов вещей (</w:t>
      </w:r>
      <w:r>
        <w:rPr>
          <w:i/>
          <w:color w:val="7E7E7E" w:themeColor="text1" w:themeTint="80"/>
          <w:lang w:val="en-US"/>
        </w:rPr>
        <w:t>Thing</w:t>
      </w:r>
      <w:r>
        <w:rPr>
          <w:i/>
          <w:color w:val="7E7E7E" w:themeColor="text1" w:themeTint="80"/>
        </w:rPr>
        <w:t xml:space="preserve"> </w:t>
      </w:r>
      <w:r>
        <w:rPr>
          <w:i/>
          <w:color w:val="7E7E7E" w:themeColor="text1" w:themeTint="80"/>
          <w:lang w:val="en-US"/>
        </w:rPr>
        <w:t>Templates</w:t>
      </w:r>
      <w:r>
        <w:rPr>
          <w:i/>
          <w:color w:val="7E7E7E" w:themeColor="text1" w:themeTint="80"/>
        </w:rPr>
        <w:t>), образов данных (</w:t>
      </w:r>
      <w:r>
        <w:rPr>
          <w:i/>
          <w:color w:val="7E7E7E" w:themeColor="text1" w:themeTint="80"/>
          <w:lang w:val="en-US"/>
        </w:rPr>
        <w:t>Thing</w:t>
      </w:r>
      <w:r>
        <w:rPr>
          <w:i/>
          <w:color w:val="7E7E7E" w:themeColor="text1" w:themeTint="80"/>
        </w:rPr>
        <w:t xml:space="preserve"> </w:t>
      </w:r>
      <w:r>
        <w:rPr>
          <w:i/>
          <w:color w:val="7E7E7E" w:themeColor="text1" w:themeTint="80"/>
          <w:lang w:val="en-US"/>
        </w:rPr>
        <w:t>Shapes</w:t>
      </w:r>
      <w:r>
        <w:rPr>
          <w:i/>
          <w:color w:val="7E7E7E" w:themeColor="text1" w:themeTint="80"/>
        </w:rPr>
        <w:t>) и их наполнение: создание свойств, сервисов, событий, подписок</w:t>
      </w:r>
    </w:p>
    <w:p>
      <w:pPr>
        <w:spacing w:before="0" w:line="276" w:lineRule="auto"/>
      </w:pPr>
      <w:r>
        <w:t xml:space="preserve">В этом проекте никаких моделей данных не требуется. Все объекты будут созданы на основе стандартных шаблонов. В частности, модель растения будет создана на основе стандартного шаблона </w:t>
      </w:r>
      <w:r>
        <w:rPr>
          <w:lang w:val="en-US"/>
        </w:rPr>
        <w:t>GenericThing</w:t>
      </w:r>
      <w:r>
        <w:t xml:space="preserve">. </w:t>
      </w:r>
    </w:p>
    <w:p>
      <w:pPr>
        <w:spacing w:before="0"/>
      </w:pPr>
    </w:p>
    <w:p>
      <w:pPr>
        <w:pStyle w:val="3"/>
        <w:spacing w:before="0" w:after="0" w:line="240" w:lineRule="auto"/>
      </w:pPr>
      <w:bookmarkStart w:id="10" w:name="_Toc507370583"/>
      <w:r>
        <w:t>Создание объектов на основе моделей данных</w:t>
      </w:r>
      <w:bookmarkEnd w:id="10"/>
    </w:p>
    <w:p>
      <w:pPr>
        <w:spacing w:before="0"/>
        <w:rPr>
          <w:i/>
          <w:color w:val="7E7E7E" w:themeColor="text1" w:themeTint="80"/>
        </w:rPr>
      </w:pPr>
      <w:r>
        <w:rPr>
          <w:i/>
          <w:color w:val="7E7E7E" w:themeColor="text1" w:themeTint="80"/>
        </w:rPr>
        <w:t>Создание вещей и добавление к ним свойств</w:t>
      </w:r>
    </w:p>
    <w:p>
      <w:pPr>
        <w:pStyle w:val="19"/>
        <w:numPr>
          <w:ilvl w:val="0"/>
          <w:numId w:val="9"/>
        </w:numPr>
        <w:spacing w:line="276" w:lineRule="auto"/>
        <w:rPr>
          <w:b/>
          <w:iCs/>
          <w:sz w:val="30"/>
          <w:szCs w:val="30"/>
        </w:rPr>
      </w:pPr>
      <w:r>
        <w:rPr>
          <w:b/>
          <w:iCs/>
          <w:sz w:val="30"/>
          <w:szCs w:val="30"/>
        </w:rPr>
        <w:t>Создание вещи</w:t>
      </w:r>
    </w:p>
    <w:p>
      <w:pPr>
        <w:spacing w:before="0" w:line="276" w:lineRule="auto"/>
        <w:rPr>
          <w:szCs w:val="26"/>
        </w:rPr>
      </w:pPr>
      <w:r>
        <w:rPr>
          <w:szCs w:val="26"/>
        </w:rPr>
        <w:t>Создадим цифровую модель растения (</w:t>
      </w:r>
      <w:r>
        <w:rPr>
          <w:szCs w:val="26"/>
          <w:lang w:val="en-US"/>
        </w:rPr>
        <w:t>Thing</w:t>
      </w:r>
      <w:r>
        <w:rPr>
          <w:szCs w:val="26"/>
        </w:rPr>
        <w:t>).</w:t>
      </w:r>
    </w:p>
    <w:p>
      <w:pPr>
        <w:pStyle w:val="19"/>
        <w:spacing w:line="276" w:lineRule="auto"/>
        <w:ind w:left="360"/>
        <w:jc w:val="center"/>
        <w:rPr>
          <w:i/>
          <w:iCs/>
          <w:szCs w:val="26"/>
        </w:rPr>
      </w:pPr>
    </w:p>
    <w:p>
      <w:pPr>
        <w:pStyle w:val="19"/>
        <w:numPr>
          <w:ilvl w:val="0"/>
          <w:numId w:val="10"/>
        </w:numPr>
        <w:rPr>
          <w:szCs w:val="26"/>
        </w:rPr>
      </w:pPr>
      <w:r>
        <w:rPr>
          <w:szCs w:val="26"/>
        </w:rPr>
        <w:t xml:space="preserve">На вкладке </w:t>
      </w:r>
      <w:r>
        <w:rPr>
          <w:b/>
          <w:szCs w:val="26"/>
        </w:rPr>
        <w:t>Home</w:t>
      </w:r>
      <w:r>
        <w:rPr>
          <w:szCs w:val="26"/>
        </w:rPr>
        <w:t xml:space="preserve"> (Домой), разделе </w:t>
      </w:r>
      <w:r>
        <w:rPr>
          <w:b/>
          <w:szCs w:val="26"/>
        </w:rPr>
        <w:t>Modeling</w:t>
      </w:r>
      <w:r>
        <w:rPr>
          <w:szCs w:val="26"/>
        </w:rPr>
        <w:t xml:space="preserve"> (Моделирование), выберите </w:t>
      </w:r>
      <w:r>
        <w:rPr>
          <w:b/>
          <w:szCs w:val="26"/>
        </w:rPr>
        <w:t>Things</w:t>
      </w:r>
      <w:r>
        <w:rPr>
          <w:szCs w:val="26"/>
        </w:rPr>
        <w:t xml:space="preserve"> (Вещи) и нажмите </w:t>
      </w:r>
      <w:r>
        <w:rPr>
          <w:b/>
          <w:szCs w:val="26"/>
        </w:rPr>
        <w:t>New</w:t>
      </w:r>
      <w:r>
        <w:rPr>
          <w:szCs w:val="26"/>
        </w:rPr>
        <w:t xml:space="preserve"> (Новая).</w:t>
      </w:r>
    </w:p>
    <w:p>
      <w:pPr>
        <w:pStyle w:val="19"/>
        <w:numPr>
          <w:ilvl w:val="0"/>
          <w:numId w:val="10"/>
        </w:numPr>
        <w:rPr>
          <w:szCs w:val="26"/>
        </w:rPr>
      </w:pPr>
      <w:r>
        <w:rPr>
          <w:szCs w:val="26"/>
        </w:rPr>
        <w:t xml:space="preserve">Введите имя </w:t>
      </w:r>
      <w:r>
        <w:rPr>
          <w:b/>
          <w:szCs w:val="26"/>
          <w:lang w:val="en-US"/>
        </w:rPr>
        <w:t>PlantThing</w:t>
      </w:r>
      <w:r>
        <w:rPr>
          <w:szCs w:val="26"/>
        </w:rPr>
        <w:t xml:space="preserve"> в поле </w:t>
      </w:r>
      <w:r>
        <w:rPr>
          <w:szCs w:val="26"/>
          <w:lang w:val="en-US"/>
        </w:rPr>
        <w:t>Name</w:t>
      </w:r>
      <w:r>
        <w:rPr>
          <w:szCs w:val="26"/>
        </w:rPr>
        <w:t xml:space="preserve">. </w:t>
      </w:r>
    </w:p>
    <w:p>
      <w:pPr>
        <w:pStyle w:val="19"/>
        <w:numPr>
          <w:ilvl w:val="0"/>
          <w:numId w:val="10"/>
        </w:numPr>
        <w:rPr>
          <w:szCs w:val="26"/>
          <w:lang w:val="en-US"/>
        </w:rPr>
      </w:pPr>
      <w:r>
        <w:rPr>
          <w:szCs w:val="26"/>
        </w:rPr>
        <w:t xml:space="preserve">В поле </w:t>
      </w:r>
      <w:r>
        <w:rPr>
          <w:b/>
          <w:szCs w:val="26"/>
          <w:lang w:val="en-US"/>
        </w:rPr>
        <w:t xml:space="preserve">Project </w:t>
      </w:r>
      <w:r>
        <w:rPr>
          <w:szCs w:val="26"/>
        </w:rPr>
        <w:t xml:space="preserve">выберите проект </w:t>
      </w:r>
      <w:r>
        <w:rPr>
          <w:b/>
          <w:szCs w:val="26"/>
          <w:lang w:val="en-US"/>
        </w:rPr>
        <w:t>PlantMonitoringProject</w:t>
      </w:r>
      <w:r>
        <w:rPr>
          <w:szCs w:val="26"/>
        </w:rPr>
        <w:t>.</w:t>
      </w:r>
    </w:p>
    <w:p>
      <w:pPr>
        <w:pStyle w:val="19"/>
        <w:numPr>
          <w:ilvl w:val="0"/>
          <w:numId w:val="10"/>
        </w:numPr>
        <w:rPr>
          <w:szCs w:val="26"/>
          <w:lang w:val="en-US"/>
        </w:rPr>
      </w:pPr>
      <w:r>
        <w:rPr>
          <w:szCs w:val="26"/>
        </w:rPr>
        <w:t>В</w:t>
      </w:r>
      <w:r>
        <w:rPr>
          <w:szCs w:val="26"/>
          <w:lang w:val="en-US"/>
        </w:rPr>
        <w:t xml:space="preserve"> </w:t>
      </w:r>
      <w:r>
        <w:rPr>
          <w:szCs w:val="26"/>
        </w:rPr>
        <w:t>поле</w:t>
      </w:r>
      <w:r>
        <w:rPr>
          <w:szCs w:val="26"/>
          <w:lang w:val="en-US"/>
        </w:rPr>
        <w:t xml:space="preserve"> </w:t>
      </w:r>
      <w:r>
        <w:rPr>
          <w:b/>
          <w:szCs w:val="26"/>
          <w:lang w:val="en-US"/>
        </w:rPr>
        <w:t>ThingTemplate</w:t>
      </w:r>
      <w:r>
        <w:rPr>
          <w:szCs w:val="26"/>
          <w:lang w:val="en-US"/>
        </w:rPr>
        <w:t xml:space="preserve"> </w:t>
      </w:r>
      <w:r>
        <w:rPr>
          <w:szCs w:val="26"/>
        </w:rPr>
        <w:t>напишите</w:t>
      </w:r>
      <w:r>
        <w:rPr>
          <w:szCs w:val="26"/>
          <w:lang w:val="en-US"/>
        </w:rPr>
        <w:t xml:space="preserve"> </w:t>
      </w:r>
      <w:r>
        <w:rPr>
          <w:b/>
          <w:szCs w:val="26"/>
          <w:lang w:val="en-US"/>
        </w:rPr>
        <w:t xml:space="preserve">generic </w:t>
      </w:r>
      <w:r>
        <w:rPr>
          <w:szCs w:val="26"/>
        </w:rPr>
        <w:t>и</w:t>
      </w:r>
      <w:r>
        <w:rPr>
          <w:szCs w:val="26"/>
          <w:lang w:val="en-US"/>
        </w:rPr>
        <w:t xml:space="preserve"> </w:t>
      </w:r>
      <w:r>
        <w:rPr>
          <w:szCs w:val="26"/>
        </w:rPr>
        <w:t>выберите</w:t>
      </w:r>
      <w:r>
        <w:rPr>
          <w:szCs w:val="26"/>
          <w:lang w:val="en-US"/>
        </w:rPr>
        <w:t xml:space="preserve"> </w:t>
      </w:r>
      <w:r>
        <w:rPr>
          <w:szCs w:val="26"/>
        </w:rPr>
        <w:t>общий</w:t>
      </w:r>
      <w:r>
        <w:rPr>
          <w:szCs w:val="26"/>
          <w:lang w:val="en-US"/>
        </w:rPr>
        <w:t xml:space="preserve"> </w:t>
      </w:r>
      <w:r>
        <w:rPr>
          <w:szCs w:val="26"/>
        </w:rPr>
        <w:t>шаблон</w:t>
      </w:r>
      <w:r>
        <w:rPr>
          <w:szCs w:val="26"/>
          <w:lang w:val="en-US"/>
        </w:rPr>
        <w:t xml:space="preserve"> </w:t>
      </w:r>
      <w:r>
        <w:rPr>
          <w:b/>
          <w:szCs w:val="26"/>
          <w:lang w:val="en-US"/>
        </w:rPr>
        <w:t>GenericThing</w:t>
      </w:r>
      <w:r>
        <w:rPr>
          <w:szCs w:val="26"/>
          <w:lang w:val="en-US"/>
        </w:rPr>
        <w:t>.</w:t>
      </w:r>
    </w:p>
    <w:p>
      <w:pPr>
        <w:rPr>
          <w:szCs w:val="26"/>
        </w:rPr>
      </w:pPr>
    </w:p>
    <w:p>
      <w:pPr>
        <w:pStyle w:val="19"/>
        <w:numPr>
          <w:ilvl w:val="0"/>
          <w:numId w:val="9"/>
        </w:numPr>
        <w:rPr>
          <w:b/>
          <w:sz w:val="30"/>
          <w:szCs w:val="30"/>
        </w:rPr>
      </w:pPr>
      <w:r>
        <w:rPr>
          <w:b/>
          <w:sz w:val="30"/>
          <w:szCs w:val="30"/>
        </w:rPr>
        <w:t>Создание «потока значений» (</w:t>
      </w:r>
      <w:r>
        <w:rPr>
          <w:b/>
          <w:sz w:val="30"/>
          <w:szCs w:val="30"/>
          <w:lang w:val="en-US"/>
        </w:rPr>
        <w:t>Value</w:t>
      </w:r>
      <w:r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  <w:lang w:val="en-US"/>
        </w:rPr>
        <w:t>Stream</w:t>
      </w:r>
      <w:r>
        <w:rPr>
          <w:b/>
          <w:sz w:val="30"/>
          <w:szCs w:val="30"/>
        </w:rPr>
        <w:t>)</w:t>
      </w:r>
    </w:p>
    <w:p>
      <w:pPr>
        <w:rPr>
          <w:szCs w:val="26"/>
        </w:rPr>
      </w:pPr>
      <w:r>
        <w:rPr>
          <w:szCs w:val="26"/>
        </w:rPr>
        <w:t>Теперь создадим объект «поток значений» (</w:t>
      </w:r>
      <w:r>
        <w:rPr>
          <w:szCs w:val="26"/>
          <w:lang w:val="en-US"/>
        </w:rPr>
        <w:t>Value</w:t>
      </w:r>
      <w:r>
        <w:rPr>
          <w:szCs w:val="26"/>
        </w:rPr>
        <w:t xml:space="preserve"> </w:t>
      </w:r>
      <w:r>
        <w:rPr>
          <w:szCs w:val="26"/>
          <w:lang w:val="en-US"/>
        </w:rPr>
        <w:t>Stream</w:t>
      </w:r>
      <w:r>
        <w:rPr>
          <w:szCs w:val="26"/>
        </w:rPr>
        <w:t>) для логирования значений влажности почвы.</w:t>
      </w:r>
    </w:p>
    <w:p>
      <w:pPr>
        <w:pStyle w:val="19"/>
        <w:numPr>
          <w:ilvl w:val="0"/>
          <w:numId w:val="11"/>
        </w:numPr>
        <w:rPr>
          <w:szCs w:val="26"/>
        </w:rPr>
      </w:pPr>
      <w:r>
        <w:rPr>
          <w:szCs w:val="26"/>
        </w:rPr>
        <w:t xml:space="preserve">На вкладке </w:t>
      </w:r>
      <w:r>
        <w:rPr>
          <w:b/>
          <w:szCs w:val="26"/>
        </w:rPr>
        <w:t>Home</w:t>
      </w:r>
      <w:r>
        <w:rPr>
          <w:szCs w:val="26"/>
        </w:rPr>
        <w:t xml:space="preserve"> (Домой), разделе </w:t>
      </w:r>
      <w:r>
        <w:rPr>
          <w:b/>
          <w:szCs w:val="26"/>
          <w:lang w:val="en-US"/>
        </w:rPr>
        <w:t>Data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Storage</w:t>
      </w:r>
      <w:r>
        <w:rPr>
          <w:szCs w:val="26"/>
        </w:rPr>
        <w:t xml:space="preserve"> (Хранение данных), выберите </w:t>
      </w:r>
      <w:r>
        <w:rPr>
          <w:b/>
          <w:szCs w:val="26"/>
          <w:lang w:val="en-US"/>
        </w:rPr>
        <w:t>Value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Streams</w:t>
      </w:r>
      <w:r>
        <w:rPr>
          <w:szCs w:val="26"/>
        </w:rPr>
        <w:t xml:space="preserve"> и нажмите </w:t>
      </w:r>
      <w:r>
        <w:rPr>
          <w:b/>
          <w:szCs w:val="26"/>
        </w:rPr>
        <w:t>+</w:t>
      </w:r>
      <w:r>
        <w:rPr>
          <w:szCs w:val="26"/>
        </w:rPr>
        <w:t xml:space="preserve"> справа. </w:t>
      </w:r>
    </w:p>
    <w:p>
      <w:pPr>
        <w:pStyle w:val="19"/>
        <w:numPr>
          <w:ilvl w:val="0"/>
          <w:numId w:val="11"/>
        </w:numPr>
        <w:rPr>
          <w:szCs w:val="26"/>
        </w:rPr>
      </w:pPr>
      <w:r>
        <w:rPr>
          <w:szCs w:val="26"/>
        </w:rPr>
        <w:t>В появившемся окне (</w:t>
      </w:r>
      <w:r>
        <w:rPr>
          <w:szCs w:val="26"/>
          <w:lang w:val="en-US"/>
        </w:rPr>
        <w:t>Choose</w:t>
      </w:r>
      <w:r>
        <w:rPr>
          <w:szCs w:val="26"/>
        </w:rPr>
        <w:t xml:space="preserve"> </w:t>
      </w:r>
      <w:r>
        <w:rPr>
          <w:szCs w:val="26"/>
          <w:lang w:val="en-US"/>
        </w:rPr>
        <w:t>Template</w:t>
      </w:r>
      <w:r>
        <w:rPr>
          <w:szCs w:val="26"/>
        </w:rPr>
        <w:t>) оставьте параметры по умолчанию (</w:t>
      </w:r>
      <w:r>
        <w:rPr>
          <w:szCs w:val="26"/>
          <w:lang w:val="en-US"/>
        </w:rPr>
        <w:t>Value Stream)</w:t>
      </w:r>
      <w:r>
        <w:rPr>
          <w:szCs w:val="26"/>
        </w:rPr>
        <w:t xml:space="preserve"> и нажмите </w:t>
      </w:r>
      <w:r>
        <w:rPr>
          <w:b/>
          <w:szCs w:val="26"/>
          <w:lang w:val="en-US"/>
        </w:rPr>
        <w:t>Choose</w:t>
      </w:r>
      <w:r>
        <w:rPr>
          <w:szCs w:val="26"/>
          <w:lang w:val="en-US"/>
        </w:rPr>
        <w:t>.</w:t>
      </w:r>
    </w:p>
    <w:p>
      <w:pPr>
        <w:pStyle w:val="19"/>
        <w:numPr>
          <w:ilvl w:val="0"/>
          <w:numId w:val="11"/>
        </w:numPr>
        <w:rPr>
          <w:szCs w:val="26"/>
          <w:lang w:val="en-US"/>
        </w:rPr>
      </w:pPr>
      <w:r>
        <w:rPr>
          <w:szCs w:val="26"/>
        </w:rPr>
        <w:t>Введите</w:t>
      </w:r>
      <w:r>
        <w:rPr>
          <w:szCs w:val="26"/>
          <w:lang w:val="en-US"/>
        </w:rPr>
        <w:t xml:space="preserve"> </w:t>
      </w:r>
      <w:r>
        <w:rPr>
          <w:b/>
          <w:szCs w:val="26"/>
          <w:lang w:val="en-US"/>
        </w:rPr>
        <w:t>PlantThingValueStream</w:t>
      </w:r>
      <w:r>
        <w:rPr>
          <w:szCs w:val="26"/>
          <w:lang w:val="en-US"/>
        </w:rPr>
        <w:t xml:space="preserve"> </w:t>
      </w:r>
      <w:r>
        <w:rPr>
          <w:szCs w:val="26"/>
        </w:rPr>
        <w:t>в</w:t>
      </w:r>
      <w:r>
        <w:rPr>
          <w:szCs w:val="26"/>
          <w:lang w:val="en-US"/>
        </w:rPr>
        <w:t xml:space="preserve"> </w:t>
      </w:r>
      <w:r>
        <w:rPr>
          <w:szCs w:val="26"/>
        </w:rPr>
        <w:t>поле</w:t>
      </w:r>
      <w:r>
        <w:rPr>
          <w:szCs w:val="26"/>
          <w:lang w:val="en-US"/>
        </w:rPr>
        <w:t xml:space="preserve"> Name. </w:t>
      </w:r>
    </w:p>
    <w:p>
      <w:pPr>
        <w:pStyle w:val="19"/>
        <w:numPr>
          <w:ilvl w:val="0"/>
          <w:numId w:val="11"/>
        </w:numPr>
        <w:rPr>
          <w:szCs w:val="26"/>
          <w:lang w:val="en-US"/>
        </w:rPr>
      </w:pPr>
      <w:r>
        <w:rPr>
          <w:szCs w:val="26"/>
        </w:rPr>
        <w:t xml:space="preserve">В поле </w:t>
      </w:r>
      <w:r>
        <w:rPr>
          <w:b/>
          <w:szCs w:val="26"/>
          <w:lang w:val="en-US"/>
        </w:rPr>
        <w:t xml:space="preserve">Project </w:t>
      </w:r>
      <w:r>
        <w:rPr>
          <w:szCs w:val="26"/>
        </w:rPr>
        <w:t xml:space="preserve">выберите проект </w:t>
      </w:r>
      <w:r>
        <w:rPr>
          <w:b/>
          <w:szCs w:val="26"/>
          <w:lang w:val="en-US"/>
        </w:rPr>
        <w:t>PlantMonitoringProject</w:t>
      </w:r>
      <w:r>
        <w:rPr>
          <w:szCs w:val="26"/>
        </w:rPr>
        <w:t>.</w:t>
      </w:r>
    </w:p>
    <w:p>
      <w:pPr>
        <w:pStyle w:val="19"/>
        <w:numPr>
          <w:ilvl w:val="0"/>
          <w:numId w:val="11"/>
        </w:numPr>
        <w:rPr>
          <w:szCs w:val="26"/>
          <w:lang w:val="en-US"/>
        </w:rPr>
      </w:pPr>
      <w:r>
        <w:rPr>
          <w:szCs w:val="26"/>
        </w:rPr>
        <w:t xml:space="preserve">Нажмите </w:t>
      </w:r>
      <w:r>
        <w:rPr>
          <w:b/>
          <w:szCs w:val="26"/>
          <w:lang w:val="en-US"/>
        </w:rPr>
        <w:t xml:space="preserve">Save </w:t>
      </w:r>
      <w:r>
        <w:rPr>
          <w:szCs w:val="26"/>
        </w:rPr>
        <w:t>вверху.</w:t>
      </w:r>
    </w:p>
    <w:p>
      <w:pPr>
        <w:rPr>
          <w:szCs w:val="26"/>
          <w:lang w:val="en-US"/>
        </w:rPr>
      </w:pPr>
    </w:p>
    <w:p>
      <w:pPr>
        <w:pStyle w:val="19"/>
        <w:numPr>
          <w:ilvl w:val="0"/>
          <w:numId w:val="9"/>
        </w:numPr>
        <w:rPr>
          <w:b/>
          <w:sz w:val="30"/>
          <w:szCs w:val="30"/>
          <w:lang w:val="en-US"/>
        </w:rPr>
      </w:pPr>
      <w:r>
        <w:rPr>
          <w:b/>
          <w:sz w:val="30"/>
          <w:szCs w:val="30"/>
        </w:rPr>
        <w:t>Задание свойств вещи</w:t>
      </w:r>
    </w:p>
    <w:p>
      <w:pPr>
        <w:spacing w:line="276" w:lineRule="auto"/>
        <w:rPr>
          <w:szCs w:val="26"/>
        </w:rPr>
      </w:pPr>
      <w:r>
        <w:rPr>
          <w:szCs w:val="26"/>
        </w:rPr>
        <w:t>Зададим свойства цифровой модели горшка с растением. Для этого:</w:t>
      </w:r>
    </w:p>
    <w:p>
      <w:pPr>
        <w:pStyle w:val="19"/>
        <w:numPr>
          <w:ilvl w:val="0"/>
          <w:numId w:val="12"/>
        </w:numPr>
        <w:rPr>
          <w:szCs w:val="26"/>
          <w:lang w:val="en-US"/>
        </w:rPr>
      </w:pPr>
      <w:r>
        <w:rPr>
          <w:szCs w:val="26"/>
        </w:rPr>
        <w:t xml:space="preserve">Перейдите на вкладку </w:t>
      </w:r>
      <w:r>
        <w:rPr>
          <w:b/>
          <w:szCs w:val="26"/>
          <w:lang w:val="en-US"/>
        </w:rPr>
        <w:t>Properties</w:t>
      </w:r>
      <w:r>
        <w:rPr>
          <w:szCs w:val="26"/>
        </w:rPr>
        <w:t>.</w:t>
      </w:r>
    </w:p>
    <w:p>
      <w:pPr>
        <w:pStyle w:val="19"/>
        <w:numPr>
          <w:ilvl w:val="0"/>
          <w:numId w:val="12"/>
        </w:numPr>
        <w:rPr>
          <w:szCs w:val="26"/>
          <w:lang w:val="en-US"/>
        </w:rPr>
      </w:pPr>
      <w:r>
        <w:rPr>
          <w:szCs w:val="26"/>
        </w:rPr>
        <w:t xml:space="preserve">Нажмите </w:t>
      </w:r>
      <w:r>
        <w:rPr>
          <w:b/>
          <w:szCs w:val="26"/>
          <w:lang w:val="en-US"/>
        </w:rPr>
        <w:t>+Add My Property</w:t>
      </w:r>
      <w:r>
        <w:rPr>
          <w:b/>
          <w:szCs w:val="26"/>
        </w:rPr>
        <w:t>.</w:t>
      </w:r>
    </w:p>
    <w:p>
      <w:pPr>
        <w:pStyle w:val="19"/>
        <w:numPr>
          <w:ilvl w:val="0"/>
          <w:numId w:val="12"/>
        </w:numPr>
        <w:rPr>
          <w:szCs w:val="26"/>
        </w:rPr>
      </w:pPr>
      <w:r>
        <w:rPr>
          <w:szCs w:val="26"/>
        </w:rPr>
        <w:t xml:space="preserve">Добавьте следующие свойства. </w:t>
      </w:r>
      <w:r>
        <w:rPr>
          <w:b/>
          <w:szCs w:val="26"/>
          <w:u w:val="single"/>
        </w:rPr>
        <w:t xml:space="preserve">При создании всех свойств ставьте галочку напротив параметра </w:t>
      </w:r>
      <w:r>
        <w:rPr>
          <w:b/>
          <w:szCs w:val="26"/>
          <w:u w:val="single"/>
          <w:lang w:val="en-US"/>
        </w:rPr>
        <w:t>Persistent</w:t>
      </w:r>
      <w:r>
        <w:rPr>
          <w:b/>
          <w:szCs w:val="26"/>
        </w:rPr>
        <w:t xml:space="preserve"> </w:t>
      </w:r>
      <w:r>
        <w:rPr>
          <w:szCs w:val="26"/>
        </w:rPr>
        <w:t xml:space="preserve">(раздел </w:t>
      </w:r>
      <w:r>
        <w:rPr>
          <w:szCs w:val="26"/>
          <w:lang w:val="en-US"/>
        </w:rPr>
        <w:t>Aspects</w:t>
      </w:r>
      <w:r>
        <w:rPr>
          <w:szCs w:val="26"/>
        </w:rPr>
        <w:t xml:space="preserve"> в правой части экрана).</w:t>
      </w:r>
    </w:p>
    <w:p>
      <w:pPr>
        <w:pStyle w:val="19"/>
        <w:numPr>
          <w:ilvl w:val="1"/>
          <w:numId w:val="12"/>
        </w:numPr>
        <w:rPr>
          <w:szCs w:val="26"/>
        </w:rPr>
      </w:pPr>
      <w:r>
        <w:rPr>
          <w:b/>
          <w:szCs w:val="26"/>
          <w:lang w:val="en-US"/>
        </w:rPr>
        <w:t>PlantName</w:t>
      </w:r>
      <w:r>
        <w:rPr>
          <w:szCs w:val="26"/>
        </w:rPr>
        <w:t xml:space="preserve"> – название растения, тип </w:t>
      </w:r>
      <w:r>
        <w:rPr>
          <w:b/>
          <w:szCs w:val="26"/>
          <w:lang w:val="en-US"/>
        </w:rPr>
        <w:t>String</w:t>
      </w:r>
      <w:r>
        <w:rPr>
          <w:b/>
          <w:szCs w:val="26"/>
        </w:rPr>
        <w:t xml:space="preserve">. </w:t>
      </w:r>
    </w:p>
    <w:p>
      <w:pPr>
        <w:pStyle w:val="19"/>
        <w:numPr>
          <w:ilvl w:val="1"/>
          <w:numId w:val="12"/>
        </w:numPr>
        <w:rPr>
          <w:b/>
          <w:szCs w:val="26"/>
        </w:rPr>
      </w:pPr>
      <w:r>
        <w:rPr>
          <w:b/>
          <w:szCs w:val="26"/>
          <w:lang w:val="en-US"/>
        </w:rPr>
        <w:t>SoilMoisture</w:t>
      </w:r>
      <w:r>
        <w:rPr>
          <w:b/>
          <w:szCs w:val="26"/>
        </w:rPr>
        <w:t xml:space="preserve"> – </w:t>
      </w:r>
      <w:r>
        <w:rPr>
          <w:szCs w:val="26"/>
        </w:rPr>
        <w:t xml:space="preserve">влажность почвы, тип </w:t>
      </w:r>
      <w:r>
        <w:rPr>
          <w:b/>
          <w:szCs w:val="26"/>
          <w:lang w:val="en-US"/>
        </w:rPr>
        <w:t>Number</w:t>
      </w:r>
      <w:r>
        <w:rPr>
          <w:b/>
          <w:szCs w:val="26"/>
        </w:rPr>
        <w:t xml:space="preserve">. </w:t>
      </w:r>
    </w:p>
    <w:p>
      <w:pPr>
        <w:pStyle w:val="19"/>
        <w:numPr>
          <w:ilvl w:val="1"/>
          <w:numId w:val="12"/>
        </w:numPr>
        <w:rPr>
          <w:b/>
          <w:szCs w:val="26"/>
        </w:rPr>
      </w:pPr>
      <w:r>
        <w:rPr>
          <w:b/>
          <w:szCs w:val="26"/>
          <w:lang w:val="en-US"/>
        </w:rPr>
        <w:t>SoilMoistureLower</w:t>
      </w:r>
      <w:r>
        <w:rPr>
          <w:b/>
          <w:szCs w:val="26"/>
        </w:rPr>
        <w:t xml:space="preserve"> – </w:t>
      </w:r>
      <w:r>
        <w:rPr>
          <w:szCs w:val="26"/>
        </w:rPr>
        <w:t>нижнее критическое значение влажности почвы, тип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Number</w:t>
      </w:r>
      <w:r>
        <w:rPr>
          <w:b/>
          <w:szCs w:val="26"/>
        </w:rPr>
        <w:t xml:space="preserve">. </w:t>
      </w:r>
    </w:p>
    <w:p>
      <w:pPr>
        <w:pStyle w:val="19"/>
        <w:numPr>
          <w:ilvl w:val="1"/>
          <w:numId w:val="12"/>
        </w:numPr>
        <w:rPr>
          <w:b/>
          <w:szCs w:val="26"/>
        </w:rPr>
      </w:pPr>
      <w:r>
        <w:rPr>
          <w:b/>
          <w:szCs w:val="26"/>
          <w:lang w:val="en-US"/>
        </w:rPr>
        <w:t>SoilMoistureUpper</w:t>
      </w:r>
      <w:r>
        <w:rPr>
          <w:b/>
          <w:szCs w:val="26"/>
        </w:rPr>
        <w:t xml:space="preserve"> – </w:t>
      </w:r>
      <w:r>
        <w:rPr>
          <w:szCs w:val="26"/>
        </w:rPr>
        <w:t>верхнее критическое значение влажности почвы, тип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Number</w:t>
      </w:r>
      <w:r>
        <w:rPr>
          <w:b/>
          <w:szCs w:val="26"/>
        </w:rPr>
        <w:t xml:space="preserve">. </w:t>
      </w:r>
    </w:p>
    <w:p>
      <w:pPr>
        <w:pStyle w:val="19"/>
        <w:numPr>
          <w:ilvl w:val="1"/>
          <w:numId w:val="12"/>
        </w:numPr>
        <w:rPr>
          <w:b/>
          <w:szCs w:val="26"/>
        </w:rPr>
      </w:pPr>
      <w:r>
        <w:rPr>
          <w:b/>
          <w:szCs w:val="26"/>
          <w:lang w:val="en-US"/>
        </w:rPr>
        <w:t xml:space="preserve">SoilMoistureStatus – </w:t>
      </w:r>
      <w:r>
        <w:rPr>
          <w:szCs w:val="26"/>
        </w:rPr>
        <w:t>состояние влажности почвы:</w:t>
      </w:r>
    </w:p>
    <w:p>
      <w:pPr>
        <w:pStyle w:val="19"/>
        <w:ind w:left="1440"/>
        <w:rPr>
          <w:szCs w:val="26"/>
        </w:rPr>
      </w:pPr>
      <w:r>
        <w:rPr>
          <w:szCs w:val="26"/>
        </w:rPr>
        <w:t xml:space="preserve">0 – норма, -1 – ниже критической, 1 – выше критической, тип </w:t>
      </w:r>
      <w:r>
        <w:rPr>
          <w:b/>
          <w:szCs w:val="26"/>
          <w:lang w:val="en-US"/>
        </w:rPr>
        <w:t>Integer</w:t>
      </w:r>
      <w:r>
        <w:rPr>
          <w:szCs w:val="26"/>
        </w:rPr>
        <w:t xml:space="preserve">. </w:t>
      </w:r>
    </w:p>
    <w:p>
      <w:pPr>
        <w:pStyle w:val="19"/>
        <w:numPr>
          <w:ilvl w:val="1"/>
          <w:numId w:val="12"/>
        </w:numPr>
        <w:rPr>
          <w:szCs w:val="26"/>
        </w:rPr>
      </w:pPr>
      <w:r>
        <w:rPr>
          <w:b/>
          <w:szCs w:val="26"/>
          <w:lang w:val="en-US"/>
        </w:rPr>
        <w:t>SoilMoistureStatusMessage</w:t>
      </w:r>
      <w:r>
        <w:rPr>
          <w:szCs w:val="26"/>
        </w:rPr>
        <w:t xml:space="preserve"> – сообщение о состоянии влажности почвы (“Влажность почвы в норме” / “Влажность почвы ниже критической” / “Влажность почвы выше критической”), тип </w:t>
      </w:r>
      <w:r>
        <w:rPr>
          <w:b/>
          <w:szCs w:val="26"/>
          <w:lang w:val="en-US"/>
        </w:rPr>
        <w:t>String</w:t>
      </w:r>
      <w:r>
        <w:rPr>
          <w:b/>
          <w:szCs w:val="26"/>
        </w:rPr>
        <w:t>.</w:t>
      </w:r>
    </w:p>
    <w:p>
      <w:pPr>
        <w:pStyle w:val="19"/>
        <w:numPr>
          <w:ilvl w:val="1"/>
          <w:numId w:val="12"/>
        </w:numPr>
        <w:rPr>
          <w:szCs w:val="26"/>
        </w:rPr>
      </w:pPr>
      <w:r>
        <w:rPr>
          <w:b/>
          <w:szCs w:val="26"/>
          <w:lang w:val="en-US"/>
        </w:rPr>
        <w:t>PlantStatusMessage</w:t>
      </w:r>
      <w:r>
        <w:rPr>
          <w:b/>
          <w:szCs w:val="26"/>
        </w:rPr>
        <w:t xml:space="preserve"> </w:t>
      </w:r>
      <w:r>
        <w:rPr>
          <w:szCs w:val="26"/>
        </w:rPr>
        <w:t xml:space="preserve">– сообщение о состоянии растения (“Все в порядке” / “Необходим полив” / “Плохие условия: слишком влажно”), тип </w:t>
      </w:r>
      <w:r>
        <w:rPr>
          <w:b/>
          <w:szCs w:val="26"/>
          <w:lang w:val="en-US"/>
        </w:rPr>
        <w:t>String</w:t>
      </w:r>
      <w:r>
        <w:rPr>
          <w:szCs w:val="26"/>
        </w:rPr>
        <w:t>.</w:t>
      </w:r>
    </w:p>
    <w:p>
      <w:pPr>
        <w:pStyle w:val="19"/>
        <w:numPr>
          <w:ilvl w:val="1"/>
          <w:numId w:val="12"/>
        </w:numPr>
        <w:spacing w:after="0"/>
      </w:pPr>
      <w:r>
        <w:rPr>
          <w:b/>
          <w:szCs w:val="26"/>
          <w:lang w:val="en-US"/>
        </w:rPr>
        <w:t>ImageURL</w:t>
      </w:r>
      <w:r>
        <w:rPr>
          <w:b/>
          <w:szCs w:val="26"/>
        </w:rPr>
        <w:t xml:space="preserve"> </w:t>
      </w:r>
      <w:r>
        <w:rPr>
          <w:szCs w:val="26"/>
        </w:rPr>
        <w:t xml:space="preserve">- </w:t>
      </w:r>
      <w:r>
        <w:rPr>
          <w:szCs w:val="26"/>
          <w:lang w:val="en-US"/>
        </w:rPr>
        <w:t>URL</w:t>
      </w:r>
      <w:r>
        <w:rPr>
          <w:szCs w:val="26"/>
        </w:rPr>
        <w:t xml:space="preserve"> изображения растения для показа на веб-странице, тип </w:t>
      </w:r>
      <w:r>
        <w:rPr>
          <w:b/>
          <w:szCs w:val="26"/>
          <w:lang w:val="en-US"/>
        </w:rPr>
        <w:t>String</w:t>
      </w:r>
      <w:r>
        <w:rPr>
          <w:szCs w:val="26"/>
        </w:rPr>
        <w:t>.</w:t>
      </w:r>
    </w:p>
    <w:p>
      <w:pPr>
        <w:pStyle w:val="19"/>
        <w:numPr>
          <w:ilvl w:val="1"/>
          <w:numId w:val="12"/>
        </w:numPr>
        <w:rPr>
          <w:szCs w:val="26"/>
        </w:rPr>
      </w:pPr>
      <w:r>
        <w:rPr>
          <w:b/>
          <w:szCs w:val="26"/>
          <w:lang w:val="en-US"/>
        </w:rPr>
        <w:t>Latitude_geo</w:t>
      </w:r>
      <w:r>
        <w:rPr>
          <w:szCs w:val="26"/>
          <w:lang w:val="en-US"/>
        </w:rPr>
        <w:t xml:space="preserve"> – </w:t>
      </w:r>
      <w:r>
        <w:rPr>
          <w:szCs w:val="26"/>
        </w:rPr>
        <w:t>широта</w:t>
      </w:r>
      <w:r>
        <w:rPr>
          <w:szCs w:val="26"/>
          <w:lang w:val="en-US"/>
        </w:rPr>
        <w:t xml:space="preserve">, </w:t>
      </w:r>
      <w:r>
        <w:rPr>
          <w:szCs w:val="26"/>
        </w:rPr>
        <w:t>тип</w:t>
      </w:r>
      <w:r>
        <w:rPr>
          <w:szCs w:val="26"/>
          <w:lang w:val="en-US"/>
        </w:rPr>
        <w:t xml:space="preserve"> </w:t>
      </w:r>
      <w:r>
        <w:rPr>
          <w:b/>
          <w:szCs w:val="26"/>
          <w:lang w:val="en-US"/>
        </w:rPr>
        <w:t>String.</w:t>
      </w:r>
      <w:r>
        <w:rPr>
          <w:szCs w:val="26"/>
          <w:lang w:val="en-US"/>
        </w:rPr>
        <w:t xml:space="preserve"> </w:t>
      </w:r>
    </w:p>
    <w:p>
      <w:pPr>
        <w:pStyle w:val="19"/>
        <w:numPr>
          <w:ilvl w:val="1"/>
          <w:numId w:val="12"/>
        </w:numPr>
        <w:rPr>
          <w:b/>
          <w:szCs w:val="26"/>
        </w:rPr>
      </w:pPr>
      <w:r>
        <w:rPr>
          <w:b/>
          <w:szCs w:val="26"/>
          <w:lang w:val="en-US"/>
        </w:rPr>
        <w:t xml:space="preserve">Longitude_geo – </w:t>
      </w:r>
      <w:r>
        <w:rPr>
          <w:szCs w:val="26"/>
        </w:rPr>
        <w:t>долгота</w:t>
      </w:r>
      <w:r>
        <w:rPr>
          <w:szCs w:val="26"/>
          <w:lang w:val="en-US"/>
        </w:rPr>
        <w:t xml:space="preserve">, </w:t>
      </w:r>
      <w:r>
        <w:rPr>
          <w:szCs w:val="26"/>
        </w:rPr>
        <w:t>тип</w:t>
      </w:r>
      <w:r>
        <w:rPr>
          <w:szCs w:val="26"/>
          <w:lang w:val="en-US"/>
        </w:rPr>
        <w:t xml:space="preserve"> </w:t>
      </w:r>
      <w:r>
        <w:rPr>
          <w:b/>
          <w:szCs w:val="26"/>
          <w:lang w:val="en-US"/>
        </w:rPr>
        <w:t>String.</w:t>
      </w:r>
      <w:r>
        <w:rPr>
          <w:szCs w:val="26"/>
          <w:lang w:val="en-US"/>
        </w:rPr>
        <w:t xml:space="preserve"> </w:t>
      </w:r>
    </w:p>
    <w:p>
      <w:pPr>
        <w:pStyle w:val="19"/>
        <w:numPr>
          <w:ilvl w:val="1"/>
          <w:numId w:val="12"/>
        </w:numPr>
        <w:rPr>
          <w:szCs w:val="26"/>
        </w:rPr>
      </w:pPr>
      <w:r>
        <w:rPr>
          <w:b/>
          <w:szCs w:val="26"/>
          <w:lang w:val="en-US"/>
        </w:rPr>
        <w:t>CityName</w:t>
      </w:r>
      <w:r>
        <w:rPr>
          <w:b/>
          <w:szCs w:val="26"/>
        </w:rPr>
        <w:t>_</w:t>
      </w:r>
      <w:r>
        <w:rPr>
          <w:b/>
          <w:szCs w:val="26"/>
          <w:lang w:val="en-US"/>
        </w:rPr>
        <w:t>geo</w:t>
      </w:r>
      <w:r>
        <w:rPr>
          <w:szCs w:val="26"/>
        </w:rPr>
        <w:t xml:space="preserve"> – ближайший город (данные с сервиса </w:t>
      </w:r>
      <w:r>
        <w:rPr>
          <w:szCs w:val="26"/>
          <w:lang w:val="en-US"/>
        </w:rPr>
        <w:t>openweathermap</w:t>
      </w:r>
      <w:r>
        <w:rPr>
          <w:szCs w:val="26"/>
        </w:rPr>
        <w:t xml:space="preserve">), тип </w:t>
      </w:r>
      <w:r>
        <w:rPr>
          <w:b/>
          <w:szCs w:val="26"/>
          <w:lang w:val="en-US"/>
        </w:rPr>
        <w:t>String</w:t>
      </w:r>
      <w:r>
        <w:rPr>
          <w:b/>
          <w:szCs w:val="26"/>
        </w:rPr>
        <w:t>.</w:t>
      </w:r>
      <w:r>
        <w:rPr>
          <w:szCs w:val="26"/>
        </w:rPr>
        <w:t xml:space="preserve"> </w:t>
      </w:r>
    </w:p>
    <w:p>
      <w:pPr>
        <w:pStyle w:val="19"/>
        <w:numPr>
          <w:ilvl w:val="1"/>
          <w:numId w:val="12"/>
        </w:numPr>
        <w:rPr>
          <w:b/>
          <w:szCs w:val="26"/>
        </w:rPr>
      </w:pPr>
      <w:r>
        <w:rPr>
          <w:b/>
          <w:szCs w:val="26"/>
          <w:lang w:val="en-US"/>
        </w:rPr>
        <w:t>Humidity</w:t>
      </w:r>
      <w:r>
        <w:rPr>
          <w:b/>
          <w:szCs w:val="26"/>
        </w:rPr>
        <w:t>_</w:t>
      </w:r>
      <w:r>
        <w:rPr>
          <w:b/>
          <w:szCs w:val="26"/>
          <w:lang w:val="en-US"/>
        </w:rPr>
        <w:t>geo</w:t>
      </w:r>
      <w:r>
        <w:rPr>
          <w:b/>
          <w:szCs w:val="26"/>
        </w:rPr>
        <w:t xml:space="preserve"> – </w:t>
      </w:r>
      <w:r>
        <w:rPr>
          <w:szCs w:val="26"/>
        </w:rPr>
        <w:t xml:space="preserve">влажность воздуха (данные с сервиса </w:t>
      </w:r>
      <w:r>
        <w:rPr>
          <w:szCs w:val="26"/>
          <w:lang w:val="en-US"/>
        </w:rPr>
        <w:t>openweathermap</w:t>
      </w:r>
      <w:r>
        <w:rPr>
          <w:szCs w:val="26"/>
        </w:rPr>
        <w:t xml:space="preserve">), тип </w:t>
      </w:r>
      <w:r>
        <w:rPr>
          <w:b/>
          <w:szCs w:val="26"/>
          <w:lang w:val="en-US"/>
        </w:rPr>
        <w:t>String</w:t>
      </w:r>
      <w:r>
        <w:rPr>
          <w:b/>
          <w:szCs w:val="26"/>
        </w:rPr>
        <w:t>.</w:t>
      </w:r>
      <w:r>
        <w:rPr>
          <w:szCs w:val="26"/>
        </w:rPr>
        <w:t xml:space="preserve"> </w:t>
      </w:r>
    </w:p>
    <w:p>
      <w:pPr>
        <w:spacing w:after="0"/>
      </w:pPr>
    </w:p>
    <w:p>
      <w:pPr>
        <w:spacing w:after="0"/>
      </w:pPr>
    </w:p>
    <w:p>
      <w:pPr>
        <w:pStyle w:val="3"/>
        <w:spacing w:after="0"/>
      </w:pPr>
      <w:bookmarkStart w:id="11" w:name="_Toc507370584"/>
      <w:r>
        <w:t>Организация накопления и хранения данных</w:t>
      </w:r>
      <w:bookmarkEnd w:id="11"/>
    </w:p>
    <w:p>
      <w:pPr>
        <w:spacing w:before="0"/>
        <w:rPr>
          <w:i/>
          <w:color w:val="7E7E7E" w:themeColor="text1" w:themeTint="80"/>
        </w:rPr>
      </w:pPr>
      <w:r>
        <w:rPr>
          <w:i/>
          <w:color w:val="7E7E7E" w:themeColor="text1" w:themeTint="80"/>
        </w:rPr>
        <w:t>Организация хранения данных в потоке значений (</w:t>
      </w:r>
      <w:r>
        <w:rPr>
          <w:i/>
          <w:color w:val="7E7E7E" w:themeColor="text1" w:themeTint="80"/>
          <w:lang w:val="en-US"/>
        </w:rPr>
        <w:t>Value</w:t>
      </w:r>
      <w:r>
        <w:rPr>
          <w:i/>
          <w:color w:val="7E7E7E" w:themeColor="text1" w:themeTint="80"/>
        </w:rPr>
        <w:t xml:space="preserve"> </w:t>
      </w:r>
      <w:r>
        <w:rPr>
          <w:i/>
          <w:color w:val="7E7E7E" w:themeColor="text1" w:themeTint="80"/>
          <w:lang w:val="en-US"/>
        </w:rPr>
        <w:t>Stream</w:t>
      </w:r>
      <w:r>
        <w:rPr>
          <w:i/>
          <w:color w:val="7E7E7E" w:themeColor="text1" w:themeTint="80"/>
        </w:rPr>
        <w:t>) / в таблице данных (</w:t>
      </w:r>
      <w:r>
        <w:rPr>
          <w:i/>
          <w:color w:val="7E7E7E" w:themeColor="text1" w:themeTint="80"/>
          <w:lang w:val="en-US"/>
        </w:rPr>
        <w:t>Data</w:t>
      </w:r>
      <w:r>
        <w:rPr>
          <w:i/>
          <w:color w:val="7E7E7E" w:themeColor="text1" w:themeTint="80"/>
        </w:rPr>
        <w:t xml:space="preserve"> </w:t>
      </w:r>
      <w:r>
        <w:rPr>
          <w:i/>
          <w:color w:val="7E7E7E" w:themeColor="text1" w:themeTint="80"/>
          <w:lang w:val="en-US"/>
        </w:rPr>
        <w:t>Table</w:t>
      </w:r>
      <w:r>
        <w:rPr>
          <w:i/>
          <w:color w:val="7E7E7E" w:themeColor="text1" w:themeTint="80"/>
        </w:rPr>
        <w:t>) / в информационной таблице (</w:t>
      </w:r>
      <w:r>
        <w:rPr>
          <w:i/>
          <w:color w:val="7E7E7E" w:themeColor="text1" w:themeTint="80"/>
          <w:lang w:val="en-US"/>
        </w:rPr>
        <w:t>InfoTable</w:t>
      </w:r>
      <w:r>
        <w:rPr>
          <w:i/>
          <w:color w:val="7E7E7E" w:themeColor="text1" w:themeTint="80"/>
        </w:rPr>
        <w:t>)</w:t>
      </w:r>
    </w:p>
    <w:p>
      <w:pPr>
        <w:spacing w:line="276" w:lineRule="auto"/>
      </w:pPr>
      <w:r>
        <w:t>Организуем логирование значений влажности почвы в потоке значений (</w:t>
      </w:r>
      <w:r>
        <w:rPr>
          <w:lang w:val="en-US"/>
        </w:rPr>
        <w:t>Value</w:t>
      </w:r>
      <w:r>
        <w:t xml:space="preserve"> </w:t>
      </w:r>
      <w:r>
        <w:rPr>
          <w:lang w:val="en-US"/>
        </w:rPr>
        <w:t>Stream</w:t>
      </w:r>
      <w:r>
        <w:t>).</w:t>
      </w:r>
    </w:p>
    <w:p>
      <w:pPr>
        <w:pStyle w:val="19"/>
        <w:numPr>
          <w:ilvl w:val="0"/>
          <w:numId w:val="13"/>
        </w:numPr>
        <w:spacing w:line="276" w:lineRule="auto"/>
        <w:rPr>
          <w:szCs w:val="26"/>
        </w:rPr>
      </w:pPr>
      <w:r>
        <w:rPr>
          <w:szCs w:val="26"/>
        </w:rPr>
        <w:t xml:space="preserve">Откройте вещь </w:t>
      </w:r>
      <w:r>
        <w:rPr>
          <w:b/>
          <w:szCs w:val="26"/>
          <w:lang w:val="en-US"/>
        </w:rPr>
        <w:t>PlantThing</w:t>
      </w:r>
      <w:r>
        <w:rPr>
          <w:szCs w:val="26"/>
        </w:rPr>
        <w:t xml:space="preserve"> и перейдите во вкладку </w:t>
      </w:r>
      <w:r>
        <w:rPr>
          <w:b/>
          <w:szCs w:val="26"/>
          <w:lang w:val="en-US"/>
        </w:rPr>
        <w:t>Properties</w:t>
      </w:r>
      <w:r>
        <w:rPr>
          <w:szCs w:val="26"/>
        </w:rPr>
        <w:t>.</w:t>
      </w:r>
    </w:p>
    <w:p>
      <w:pPr>
        <w:pStyle w:val="19"/>
        <w:numPr>
          <w:ilvl w:val="0"/>
          <w:numId w:val="13"/>
        </w:numPr>
        <w:spacing w:line="276" w:lineRule="auto"/>
        <w:rPr>
          <w:szCs w:val="26"/>
        </w:rPr>
      </w:pPr>
      <w:r>
        <w:rPr>
          <w:szCs w:val="26"/>
        </w:rPr>
        <w:t xml:space="preserve">Перейдите к редактированию свойства </w:t>
      </w:r>
      <w:r>
        <w:rPr>
          <w:b/>
          <w:szCs w:val="26"/>
          <w:lang w:val="en-US"/>
        </w:rPr>
        <w:t>SoilMoisture</w:t>
      </w:r>
      <w:r>
        <w:rPr>
          <w:b/>
          <w:szCs w:val="26"/>
        </w:rPr>
        <w:t xml:space="preserve"> </w:t>
      </w:r>
      <w:r>
        <w:rPr>
          <w:szCs w:val="26"/>
        </w:rPr>
        <w:t xml:space="preserve">(карандаш слева от свойства) и поставьте галочку у </w:t>
      </w:r>
      <w:r>
        <w:rPr>
          <w:b/>
          <w:szCs w:val="26"/>
          <w:lang w:val="en-US"/>
        </w:rPr>
        <w:t>Logged</w:t>
      </w:r>
      <w:r>
        <w:rPr>
          <w:szCs w:val="26"/>
        </w:rPr>
        <w:t>.</w:t>
      </w:r>
    </w:p>
    <w:p>
      <w:pPr>
        <w:pStyle w:val="19"/>
        <w:numPr>
          <w:ilvl w:val="0"/>
          <w:numId w:val="13"/>
        </w:numPr>
        <w:spacing w:line="276" w:lineRule="auto"/>
        <w:rPr>
          <w:szCs w:val="26"/>
        </w:rPr>
      </w:pPr>
      <w:r>
        <w:rPr>
          <w:szCs w:val="26"/>
        </w:rPr>
        <w:t xml:space="preserve">Нажмите </w:t>
      </w:r>
      <w:r>
        <w:rPr>
          <w:b/>
          <w:szCs w:val="26"/>
          <w:lang w:val="en-US"/>
        </w:rPr>
        <w:t>Done</w:t>
      </w:r>
      <w:r>
        <w:rPr>
          <w:szCs w:val="26"/>
        </w:rPr>
        <w:t>.</w:t>
      </w:r>
    </w:p>
    <w:p>
      <w:pPr>
        <w:pStyle w:val="19"/>
        <w:numPr>
          <w:ilvl w:val="0"/>
          <w:numId w:val="13"/>
        </w:numPr>
        <w:spacing w:line="276" w:lineRule="auto"/>
        <w:rPr>
          <w:szCs w:val="26"/>
          <w:lang w:val="en-US"/>
        </w:rPr>
      </w:pPr>
      <w:r>
        <w:rPr>
          <w:szCs w:val="26"/>
        </w:rPr>
        <w:t>Перейдите</w:t>
      </w:r>
      <w:r>
        <w:rPr>
          <w:szCs w:val="26"/>
          <w:lang w:val="en-US"/>
        </w:rPr>
        <w:t xml:space="preserve"> </w:t>
      </w:r>
      <w:r>
        <w:rPr>
          <w:szCs w:val="26"/>
        </w:rPr>
        <w:t>во</w:t>
      </w:r>
      <w:r>
        <w:rPr>
          <w:szCs w:val="26"/>
          <w:lang w:val="en-US"/>
        </w:rPr>
        <w:t xml:space="preserve"> </w:t>
      </w:r>
      <w:r>
        <w:rPr>
          <w:szCs w:val="26"/>
        </w:rPr>
        <w:t>вкладку</w:t>
      </w:r>
      <w:r>
        <w:rPr>
          <w:szCs w:val="26"/>
          <w:lang w:val="en-US"/>
        </w:rPr>
        <w:t xml:space="preserve"> </w:t>
      </w:r>
      <w:r>
        <w:rPr>
          <w:b/>
          <w:szCs w:val="26"/>
          <w:lang w:val="en-US"/>
        </w:rPr>
        <w:t xml:space="preserve">General Information </w:t>
      </w:r>
      <w:r>
        <w:rPr>
          <w:szCs w:val="26"/>
        </w:rPr>
        <w:t>вещи</w:t>
      </w:r>
      <w:r>
        <w:rPr>
          <w:szCs w:val="26"/>
          <w:lang w:val="en-US"/>
        </w:rPr>
        <w:t>.</w:t>
      </w:r>
    </w:p>
    <w:p>
      <w:pPr>
        <w:pStyle w:val="19"/>
        <w:numPr>
          <w:ilvl w:val="0"/>
          <w:numId w:val="13"/>
        </w:numPr>
        <w:spacing w:line="276" w:lineRule="auto"/>
        <w:rPr>
          <w:szCs w:val="26"/>
          <w:lang w:val="en-US"/>
        </w:rPr>
      </w:pPr>
      <w:r>
        <w:rPr>
          <w:szCs w:val="26"/>
        </w:rPr>
        <w:t>В</w:t>
      </w:r>
      <w:r>
        <w:rPr>
          <w:szCs w:val="26"/>
          <w:lang w:val="en-US"/>
        </w:rPr>
        <w:t xml:space="preserve"> </w:t>
      </w:r>
      <w:r>
        <w:rPr>
          <w:szCs w:val="26"/>
        </w:rPr>
        <w:t>поле</w:t>
      </w:r>
      <w:r>
        <w:rPr>
          <w:szCs w:val="26"/>
          <w:lang w:val="en-US"/>
        </w:rPr>
        <w:t xml:space="preserve"> Value Stream </w:t>
      </w:r>
      <w:r>
        <w:rPr>
          <w:szCs w:val="26"/>
        </w:rPr>
        <w:t>напишите</w:t>
      </w:r>
      <w:r>
        <w:rPr>
          <w:szCs w:val="26"/>
          <w:lang w:val="en-US"/>
        </w:rPr>
        <w:t xml:space="preserve"> </w:t>
      </w:r>
      <w:r>
        <w:rPr>
          <w:b/>
          <w:szCs w:val="26"/>
          <w:lang w:val="en-US"/>
        </w:rPr>
        <w:t>plantmonitoring</w:t>
      </w:r>
      <w:r>
        <w:rPr>
          <w:szCs w:val="26"/>
          <w:lang w:val="en-US"/>
        </w:rPr>
        <w:t xml:space="preserve"> </w:t>
      </w:r>
      <w:r>
        <w:rPr>
          <w:szCs w:val="26"/>
        </w:rPr>
        <w:t>и</w:t>
      </w:r>
      <w:r>
        <w:rPr>
          <w:szCs w:val="26"/>
          <w:lang w:val="en-US"/>
        </w:rPr>
        <w:t xml:space="preserve"> </w:t>
      </w:r>
      <w:r>
        <w:rPr>
          <w:szCs w:val="26"/>
        </w:rPr>
        <w:t>выберите</w:t>
      </w:r>
      <w:r>
        <w:rPr>
          <w:szCs w:val="26"/>
          <w:lang w:val="en-US"/>
        </w:rPr>
        <w:t xml:space="preserve"> </w:t>
      </w:r>
      <w:r>
        <w:rPr>
          <w:b/>
          <w:szCs w:val="26"/>
          <w:lang w:val="en-US"/>
        </w:rPr>
        <w:t>PlantMonitoringValueStream</w:t>
      </w:r>
      <w:r>
        <w:rPr>
          <w:szCs w:val="26"/>
          <w:lang w:val="en-US"/>
        </w:rPr>
        <w:t xml:space="preserve"> </w:t>
      </w:r>
      <w:r>
        <w:rPr>
          <w:szCs w:val="26"/>
        </w:rPr>
        <w:t>во</w:t>
      </w:r>
      <w:r>
        <w:rPr>
          <w:szCs w:val="26"/>
          <w:lang w:val="en-US"/>
        </w:rPr>
        <w:t xml:space="preserve"> </w:t>
      </w:r>
      <w:r>
        <w:rPr>
          <w:szCs w:val="26"/>
        </w:rPr>
        <w:t>всплывающем</w:t>
      </w:r>
      <w:r>
        <w:rPr>
          <w:szCs w:val="26"/>
          <w:lang w:val="en-US"/>
        </w:rPr>
        <w:t xml:space="preserve"> </w:t>
      </w:r>
      <w:r>
        <w:rPr>
          <w:szCs w:val="26"/>
        </w:rPr>
        <w:t>окне</w:t>
      </w:r>
      <w:r>
        <w:rPr>
          <w:szCs w:val="26"/>
          <w:lang w:val="en-US"/>
        </w:rPr>
        <w:t xml:space="preserve"> Search Results. </w:t>
      </w:r>
    </w:p>
    <w:p>
      <w:pPr>
        <w:pStyle w:val="19"/>
        <w:numPr>
          <w:ilvl w:val="0"/>
          <w:numId w:val="13"/>
        </w:numPr>
        <w:spacing w:line="276" w:lineRule="auto"/>
        <w:rPr>
          <w:szCs w:val="26"/>
          <w:lang w:val="en-US"/>
        </w:rPr>
      </w:pPr>
      <w:r>
        <w:rPr>
          <w:szCs w:val="26"/>
        </w:rPr>
        <w:t xml:space="preserve">Нажмите </w:t>
      </w:r>
      <w:r>
        <w:rPr>
          <w:b/>
          <w:szCs w:val="26"/>
          <w:lang w:val="en-US"/>
        </w:rPr>
        <w:t>Save</w:t>
      </w:r>
      <w:r>
        <w:rPr>
          <w:szCs w:val="26"/>
          <w:lang w:val="en-US"/>
        </w:rPr>
        <w:t xml:space="preserve"> </w:t>
      </w:r>
      <w:r>
        <w:rPr>
          <w:szCs w:val="26"/>
        </w:rPr>
        <w:t>вверху экрана.</w:t>
      </w:r>
    </w:p>
    <w:p>
      <w:pPr>
        <w:spacing w:before="0"/>
        <w:rPr>
          <w:i/>
          <w:color w:val="7F7F7F" w:themeColor="background1" w:themeShade="80"/>
        </w:rPr>
      </w:pPr>
    </w:p>
    <w:p>
      <w:pPr>
        <w:pStyle w:val="3"/>
        <w:spacing w:after="0"/>
      </w:pPr>
      <w:bookmarkStart w:id="12" w:name="_Toc507370585"/>
      <w:r>
        <w:t>Организация обработки данных</w:t>
      </w:r>
      <w:bookmarkEnd w:id="12"/>
    </w:p>
    <w:p>
      <w:pPr>
        <w:spacing w:before="0"/>
        <w:rPr>
          <w:i/>
          <w:color w:val="7E7E7E" w:themeColor="text1" w:themeTint="80"/>
        </w:rPr>
      </w:pPr>
      <w:r>
        <w:rPr>
          <w:i/>
          <w:color w:val="7E7E7E" w:themeColor="text1" w:themeTint="80"/>
        </w:rPr>
        <w:t>Создание сервисов, задание программного кода</w:t>
      </w:r>
    </w:p>
    <w:p>
      <w:pPr>
        <w:pStyle w:val="19"/>
        <w:ind w:left="0"/>
        <w:rPr>
          <w:szCs w:val="26"/>
        </w:rPr>
      </w:pPr>
    </w:p>
    <w:p>
      <w:pPr>
        <w:pStyle w:val="19"/>
        <w:numPr>
          <w:ilvl w:val="0"/>
          <w:numId w:val="14"/>
        </w:numPr>
        <w:rPr>
          <w:b/>
          <w:sz w:val="30"/>
          <w:szCs w:val="30"/>
        </w:rPr>
      </w:pPr>
      <w:r>
        <w:rPr>
          <w:b/>
          <w:sz w:val="30"/>
          <w:szCs w:val="30"/>
        </w:rPr>
        <w:t>Создание сервиса для определения состояния растения по влажности почвы</w:t>
      </w:r>
    </w:p>
    <w:p>
      <w:pPr>
        <w:spacing w:before="0" w:after="0" w:line="276" w:lineRule="auto"/>
        <w:rPr>
          <w:szCs w:val="26"/>
        </w:rPr>
      </w:pPr>
      <w:r>
        <w:rPr>
          <w:szCs w:val="26"/>
        </w:rPr>
        <w:t xml:space="preserve">Создадим сервис, в котором в зависимости от значения влажности почвы - свойство </w:t>
      </w:r>
      <w:r>
        <w:rPr>
          <w:szCs w:val="26"/>
          <w:lang w:val="en-US"/>
        </w:rPr>
        <w:t>SoilMoisture</w:t>
      </w:r>
      <w:r>
        <w:rPr>
          <w:szCs w:val="26"/>
        </w:rPr>
        <w:t xml:space="preserve"> - будут меняться следующие параметры:</w:t>
      </w:r>
    </w:p>
    <w:p>
      <w:pPr>
        <w:pStyle w:val="19"/>
        <w:numPr>
          <w:ilvl w:val="0"/>
          <w:numId w:val="15"/>
        </w:numPr>
        <w:spacing w:before="0" w:after="0" w:line="276" w:lineRule="auto"/>
        <w:ind w:left="1080"/>
        <w:rPr>
          <w:szCs w:val="26"/>
        </w:rPr>
      </w:pPr>
      <w:r>
        <w:rPr>
          <w:szCs w:val="26"/>
        </w:rPr>
        <w:t xml:space="preserve">состояние влажности почвы – свойство </w:t>
      </w:r>
      <w:r>
        <w:rPr>
          <w:szCs w:val="26"/>
          <w:lang w:val="en-US"/>
        </w:rPr>
        <w:t>SoilMoistureStatus</w:t>
      </w:r>
      <w:r>
        <w:rPr>
          <w:szCs w:val="26"/>
        </w:rPr>
        <w:t>;</w:t>
      </w:r>
    </w:p>
    <w:p>
      <w:pPr>
        <w:pStyle w:val="19"/>
        <w:numPr>
          <w:ilvl w:val="0"/>
          <w:numId w:val="15"/>
        </w:numPr>
        <w:spacing w:line="276" w:lineRule="auto"/>
        <w:ind w:left="1080"/>
        <w:rPr>
          <w:szCs w:val="26"/>
        </w:rPr>
      </w:pPr>
      <w:r>
        <w:rPr>
          <w:szCs w:val="26"/>
        </w:rPr>
        <w:t xml:space="preserve">сообщение о состоянии влажности почвы – свойство </w:t>
      </w:r>
      <w:r>
        <w:rPr>
          <w:szCs w:val="26"/>
          <w:lang w:val="en-US"/>
        </w:rPr>
        <w:t>SoilMoistureStatusMessage</w:t>
      </w:r>
    </w:p>
    <w:p>
      <w:pPr>
        <w:pStyle w:val="19"/>
        <w:numPr>
          <w:ilvl w:val="0"/>
          <w:numId w:val="15"/>
        </w:numPr>
        <w:spacing w:line="276" w:lineRule="auto"/>
        <w:ind w:left="1080"/>
        <w:rPr>
          <w:szCs w:val="26"/>
        </w:rPr>
      </w:pPr>
      <w:r>
        <w:rPr>
          <w:szCs w:val="26"/>
        </w:rPr>
        <w:t xml:space="preserve">сообщение об общем состоянии растения – свойство </w:t>
      </w:r>
      <w:r>
        <w:rPr>
          <w:szCs w:val="26"/>
          <w:lang w:val="en-US"/>
        </w:rPr>
        <w:t>PlantStatusMessage</w:t>
      </w:r>
      <w:r>
        <w:rPr>
          <w:szCs w:val="26"/>
        </w:rPr>
        <w:t>.</w:t>
      </w:r>
    </w:p>
    <w:p>
      <w:pPr>
        <w:pStyle w:val="19"/>
        <w:spacing w:line="276" w:lineRule="auto"/>
        <w:ind w:left="1080"/>
        <w:rPr>
          <w:szCs w:val="26"/>
        </w:rPr>
      </w:pPr>
    </w:p>
    <w:p>
      <w:pPr>
        <w:pStyle w:val="19"/>
        <w:spacing w:line="276" w:lineRule="auto"/>
        <w:ind w:left="0"/>
        <w:rPr>
          <w:szCs w:val="26"/>
        </w:rPr>
      </w:pPr>
      <w:r>
        <w:rPr>
          <w:szCs w:val="26"/>
        </w:rPr>
        <w:t>Для этого:</w:t>
      </w:r>
    </w:p>
    <w:p>
      <w:pPr>
        <w:pStyle w:val="19"/>
        <w:numPr>
          <w:ilvl w:val="0"/>
          <w:numId w:val="16"/>
        </w:numPr>
        <w:spacing w:line="276" w:lineRule="auto"/>
        <w:rPr>
          <w:szCs w:val="26"/>
        </w:rPr>
      </w:pPr>
      <w:r>
        <w:rPr>
          <w:szCs w:val="26"/>
        </w:rPr>
        <w:t>Выберите</w:t>
      </w:r>
      <w:r>
        <w:rPr>
          <w:szCs w:val="26"/>
          <w:lang w:val="en-US"/>
        </w:rPr>
        <w:t xml:space="preserve"> </w:t>
      </w:r>
      <w:r>
        <w:rPr>
          <w:szCs w:val="26"/>
        </w:rPr>
        <w:t xml:space="preserve">вещь </w:t>
      </w:r>
      <w:r>
        <w:rPr>
          <w:b/>
          <w:szCs w:val="26"/>
          <w:lang w:val="en-US"/>
        </w:rPr>
        <w:t>PlantThing</w:t>
      </w:r>
      <w:r>
        <w:rPr>
          <w:szCs w:val="26"/>
        </w:rPr>
        <w:t>.</w:t>
      </w:r>
    </w:p>
    <w:p>
      <w:pPr>
        <w:pStyle w:val="19"/>
        <w:numPr>
          <w:ilvl w:val="0"/>
          <w:numId w:val="16"/>
        </w:numPr>
        <w:spacing w:line="276" w:lineRule="auto"/>
        <w:rPr>
          <w:szCs w:val="26"/>
        </w:rPr>
      </w:pPr>
      <w:r>
        <w:rPr>
          <w:szCs w:val="26"/>
        </w:rPr>
        <w:t xml:space="preserve">Выберите </w:t>
      </w:r>
      <w:r>
        <w:rPr>
          <w:b/>
          <w:szCs w:val="26"/>
          <w:lang w:val="en-US"/>
        </w:rPr>
        <w:t>Services</w:t>
      </w:r>
      <w:r>
        <w:rPr>
          <w:szCs w:val="26"/>
        </w:rPr>
        <w:t xml:space="preserve"> (сервисы) из раздела </w:t>
      </w:r>
      <w:r>
        <w:rPr>
          <w:b/>
          <w:szCs w:val="26"/>
          <w:lang w:val="en-US"/>
        </w:rPr>
        <w:t>Entity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Information</w:t>
      </w:r>
      <w:r>
        <w:rPr>
          <w:szCs w:val="26"/>
        </w:rPr>
        <w:t xml:space="preserve"> (Свойства записи).</w:t>
      </w:r>
    </w:p>
    <w:p>
      <w:pPr>
        <w:pStyle w:val="19"/>
        <w:numPr>
          <w:ilvl w:val="0"/>
          <w:numId w:val="16"/>
        </w:numPr>
        <w:spacing w:line="276" w:lineRule="auto"/>
        <w:rPr>
          <w:szCs w:val="26"/>
        </w:rPr>
      </w:pPr>
      <w:r>
        <w:rPr>
          <w:szCs w:val="26"/>
        </w:rPr>
        <w:t xml:space="preserve">Нажмите </w:t>
      </w:r>
      <w:r>
        <w:rPr>
          <w:b/>
          <w:szCs w:val="26"/>
        </w:rPr>
        <w:t>+</w:t>
      </w:r>
      <w:r>
        <w:rPr>
          <w:b/>
          <w:szCs w:val="26"/>
          <w:lang w:val="en-US"/>
        </w:rPr>
        <w:t>Add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My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Service</w:t>
      </w:r>
      <w:r>
        <w:rPr>
          <w:szCs w:val="26"/>
        </w:rPr>
        <w:t>.</w:t>
      </w:r>
    </w:p>
    <w:p>
      <w:pPr>
        <w:pStyle w:val="19"/>
        <w:numPr>
          <w:ilvl w:val="0"/>
          <w:numId w:val="16"/>
        </w:numPr>
        <w:spacing w:line="276" w:lineRule="auto"/>
        <w:rPr>
          <w:szCs w:val="26"/>
        </w:rPr>
      </w:pPr>
      <w:r>
        <w:rPr>
          <w:szCs w:val="26"/>
        </w:rPr>
        <w:t xml:space="preserve">В поле </w:t>
      </w:r>
      <w:r>
        <w:rPr>
          <w:b/>
          <w:szCs w:val="26"/>
          <w:lang w:val="en-US"/>
        </w:rPr>
        <w:t>Name</w:t>
      </w:r>
      <w:r>
        <w:rPr>
          <w:b/>
          <w:szCs w:val="26"/>
        </w:rPr>
        <w:t xml:space="preserve"> </w:t>
      </w:r>
      <w:r>
        <w:rPr>
          <w:szCs w:val="26"/>
        </w:rPr>
        <w:t>введите</w:t>
      </w:r>
      <w:r>
        <w:rPr>
          <w:b/>
          <w:szCs w:val="26"/>
        </w:rPr>
        <w:t xml:space="preserve"> </w:t>
      </w:r>
      <w:r>
        <w:rPr>
          <w:szCs w:val="26"/>
        </w:rPr>
        <w:t xml:space="preserve">название сервиса </w:t>
      </w:r>
      <w:r>
        <w:rPr>
          <w:b/>
          <w:szCs w:val="26"/>
          <w:lang w:val="en-US"/>
        </w:rPr>
        <w:t>CheckPlantStatus</w:t>
      </w:r>
      <w:r>
        <w:rPr>
          <w:b/>
          <w:szCs w:val="26"/>
        </w:rPr>
        <w:t>.</w:t>
      </w:r>
    </w:p>
    <w:p>
      <w:pPr>
        <w:pStyle w:val="19"/>
        <w:numPr>
          <w:ilvl w:val="0"/>
          <w:numId w:val="16"/>
        </w:numPr>
        <w:spacing w:line="276" w:lineRule="auto"/>
        <w:rPr>
          <w:szCs w:val="26"/>
        </w:rPr>
      </w:pPr>
      <w:r>
        <w:rPr>
          <w:szCs w:val="26"/>
        </w:rPr>
        <w:t xml:space="preserve">В поле </w:t>
      </w:r>
      <w:r>
        <w:rPr>
          <w:b/>
          <w:szCs w:val="26"/>
          <w:lang w:val="en-US"/>
        </w:rPr>
        <w:t>Description</w:t>
      </w:r>
      <w:r>
        <w:rPr>
          <w:szCs w:val="26"/>
        </w:rPr>
        <w:t xml:space="preserve"> напишите “Сервис для определения состояния влажности почвы и общего состояния растения”.</w:t>
      </w:r>
    </w:p>
    <w:p>
      <w:pPr>
        <w:pStyle w:val="19"/>
        <w:numPr>
          <w:ilvl w:val="0"/>
          <w:numId w:val="16"/>
        </w:numPr>
        <w:spacing w:line="276" w:lineRule="auto"/>
        <w:rPr>
          <w:szCs w:val="26"/>
        </w:rPr>
      </w:pPr>
      <w:r>
        <w:rPr>
          <w:szCs w:val="26"/>
        </w:rPr>
        <w:t xml:space="preserve">В поле </w:t>
      </w:r>
      <w:r>
        <w:rPr>
          <w:b/>
          <w:szCs w:val="26"/>
          <w:lang w:val="en-US"/>
        </w:rPr>
        <w:t>Script</w:t>
      </w:r>
      <w:r>
        <w:rPr>
          <w:szCs w:val="26"/>
          <w:lang w:val="en-US"/>
        </w:rPr>
        <w:t xml:space="preserve"> </w:t>
      </w:r>
      <w:r>
        <w:rPr>
          <w:szCs w:val="26"/>
        </w:rPr>
        <w:t>напишите:</w:t>
      </w:r>
    </w:p>
    <w:p>
      <w:pPr>
        <w:pStyle w:val="19"/>
        <w:spacing w:line="276" w:lineRule="auto"/>
        <w:rPr>
          <w:szCs w:val="26"/>
        </w:rPr>
      </w:pPr>
    </w:p>
    <w:p>
      <w:pPr>
        <w:pStyle w:val="19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if ((me.SoilMoisture &gt; me.SoilMoistureLower) &amp;&amp; (me.SoilMoisture &lt; me.SoilMoistureUpper))</w:t>
      </w:r>
    </w:p>
    <w:p>
      <w:pPr>
        <w:pStyle w:val="19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{</w:t>
      </w:r>
    </w:p>
    <w:p>
      <w:pPr>
        <w:pStyle w:val="19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me.SoilMoistureStatus=0;</w:t>
      </w:r>
    </w:p>
    <w:p>
      <w:pPr>
        <w:pStyle w:val="19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me.SoilMoistureStatusMessage="</w:t>
      </w:r>
      <w:r>
        <w:rPr>
          <w:sz w:val="22"/>
          <w:szCs w:val="22"/>
        </w:rPr>
        <w:t>Влажность</w:t>
      </w:r>
      <w:r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почвы</w:t>
      </w:r>
      <w:r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в</w:t>
      </w:r>
      <w:r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норме</w:t>
      </w:r>
      <w:r>
        <w:rPr>
          <w:sz w:val="22"/>
          <w:szCs w:val="22"/>
          <w:lang w:val="en-US"/>
        </w:rPr>
        <w:t>";</w:t>
      </w:r>
    </w:p>
    <w:p>
      <w:pPr>
        <w:pStyle w:val="19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me.PlantStatusMessage="</w:t>
      </w:r>
      <w:r>
        <w:rPr>
          <w:sz w:val="22"/>
          <w:szCs w:val="22"/>
        </w:rPr>
        <w:t>Все</w:t>
      </w:r>
      <w:r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в</w:t>
      </w:r>
      <w:r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порядке</w:t>
      </w:r>
      <w:r>
        <w:rPr>
          <w:sz w:val="22"/>
          <w:szCs w:val="22"/>
          <w:lang w:val="en-US"/>
        </w:rPr>
        <w:t>";</w:t>
      </w:r>
    </w:p>
    <w:p>
      <w:pPr>
        <w:pStyle w:val="19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}</w:t>
      </w:r>
    </w:p>
    <w:p>
      <w:pPr>
        <w:pStyle w:val="19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else if (me.SoilMoisture &lt; me.SoilMoistureLower)</w:t>
      </w:r>
    </w:p>
    <w:p>
      <w:pPr>
        <w:pStyle w:val="19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{</w:t>
      </w:r>
    </w:p>
    <w:p>
      <w:pPr>
        <w:pStyle w:val="19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me.SoilMoistureStatus=-1;</w:t>
      </w:r>
    </w:p>
    <w:p>
      <w:pPr>
        <w:pStyle w:val="19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me.SoilMoistureStatusMessage="</w:t>
      </w:r>
      <w:r>
        <w:rPr>
          <w:sz w:val="22"/>
          <w:szCs w:val="22"/>
        </w:rPr>
        <w:t>Влажность</w:t>
      </w:r>
      <w:r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почвы</w:t>
      </w:r>
      <w:r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ниже</w:t>
      </w:r>
      <w:r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критической</w:t>
      </w:r>
      <w:r>
        <w:rPr>
          <w:sz w:val="22"/>
          <w:szCs w:val="22"/>
          <w:lang w:val="en-US"/>
        </w:rPr>
        <w:t>";</w:t>
      </w:r>
    </w:p>
    <w:p>
      <w:pPr>
        <w:pStyle w:val="19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me.PlantStatusMessage="</w:t>
      </w:r>
      <w:r>
        <w:rPr>
          <w:sz w:val="22"/>
          <w:szCs w:val="22"/>
        </w:rPr>
        <w:t>Необходим</w:t>
      </w:r>
      <w:r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полив</w:t>
      </w:r>
      <w:r>
        <w:rPr>
          <w:sz w:val="22"/>
          <w:szCs w:val="22"/>
          <w:lang w:val="en-US"/>
        </w:rPr>
        <w:t>";</w:t>
      </w:r>
    </w:p>
    <w:p>
      <w:pPr>
        <w:pStyle w:val="19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}</w:t>
      </w:r>
    </w:p>
    <w:p>
      <w:pPr>
        <w:pStyle w:val="19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else if (me.SoilMoisture &gt; me.SoilMoistureUpper)</w:t>
      </w:r>
    </w:p>
    <w:p>
      <w:pPr>
        <w:pStyle w:val="19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{</w:t>
      </w:r>
    </w:p>
    <w:p>
      <w:pPr>
        <w:pStyle w:val="19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me.SoilMoistureStatus=1;</w:t>
      </w:r>
    </w:p>
    <w:p>
      <w:pPr>
        <w:pStyle w:val="19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me.SoilMoistureStatusMessage="</w:t>
      </w:r>
      <w:r>
        <w:rPr>
          <w:sz w:val="22"/>
          <w:szCs w:val="22"/>
        </w:rPr>
        <w:t>Влажность</w:t>
      </w:r>
      <w:r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почвы</w:t>
      </w:r>
      <w:r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выше</w:t>
      </w:r>
      <w:r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критической</w:t>
      </w:r>
      <w:r>
        <w:rPr>
          <w:sz w:val="22"/>
          <w:szCs w:val="22"/>
          <w:lang w:val="en-US"/>
        </w:rPr>
        <w:t>";</w:t>
      </w:r>
    </w:p>
    <w:p>
      <w:pPr>
        <w:pStyle w:val="19"/>
        <w:spacing w:line="276" w:lineRule="auto"/>
        <w:rPr>
          <w:sz w:val="22"/>
          <w:szCs w:val="22"/>
        </w:rPr>
      </w:pPr>
      <w:r>
        <w:rPr>
          <w:sz w:val="22"/>
          <w:szCs w:val="22"/>
          <w:lang w:val="en-US"/>
        </w:rPr>
        <w:t xml:space="preserve">    </w:t>
      </w:r>
      <w:r>
        <w:rPr>
          <w:sz w:val="22"/>
          <w:szCs w:val="22"/>
        </w:rPr>
        <w:t>me.PlantStatusMessage="Пложие условия: слишком влажно";</w:t>
      </w:r>
    </w:p>
    <w:p>
      <w:pPr>
        <w:pStyle w:val="19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}</w:t>
      </w:r>
    </w:p>
    <w:p>
      <w:pPr>
        <w:pStyle w:val="19"/>
        <w:numPr>
          <w:ilvl w:val="0"/>
          <w:numId w:val="16"/>
        </w:numPr>
        <w:spacing w:line="276" w:lineRule="auto"/>
        <w:rPr>
          <w:szCs w:val="26"/>
        </w:rPr>
      </w:pPr>
      <w:r>
        <w:rPr>
          <w:szCs w:val="26"/>
        </w:rPr>
        <w:t xml:space="preserve">Нажмите </w:t>
      </w:r>
      <w:r>
        <w:rPr>
          <w:b/>
          <w:szCs w:val="26"/>
          <w:lang w:val="en-US"/>
        </w:rPr>
        <w:t>Done</w:t>
      </w:r>
      <w:r>
        <w:rPr>
          <w:b/>
          <w:szCs w:val="26"/>
        </w:rPr>
        <w:t>.</w:t>
      </w:r>
    </w:p>
    <w:p>
      <w:pPr>
        <w:rPr>
          <w:b/>
          <w:sz w:val="30"/>
          <w:szCs w:val="30"/>
        </w:rPr>
      </w:pPr>
    </w:p>
    <w:p>
      <w:pPr>
        <w:pStyle w:val="19"/>
        <w:numPr>
          <w:ilvl w:val="0"/>
          <w:numId w:val="14"/>
        </w:numPr>
        <w:tabs>
          <w:tab w:val="left" w:pos="3285"/>
        </w:tabs>
        <w:rPr>
          <w:b/>
          <w:sz w:val="30"/>
          <w:szCs w:val="30"/>
        </w:rPr>
      </w:pPr>
      <w:r>
        <w:rPr>
          <w:b/>
          <w:sz w:val="30"/>
          <w:szCs w:val="30"/>
        </w:rPr>
        <w:t>Создание сервиса для получения геоданных</w:t>
      </w:r>
    </w:p>
    <w:p>
      <w:pPr>
        <w:pStyle w:val="19"/>
        <w:rPr>
          <w:szCs w:val="26"/>
        </w:rPr>
      </w:pPr>
    </w:p>
    <w:p>
      <w:pPr>
        <w:pStyle w:val="19"/>
        <w:tabs>
          <w:tab w:val="left" w:pos="3285"/>
        </w:tabs>
        <w:spacing w:line="276" w:lineRule="auto"/>
        <w:ind w:left="360"/>
        <w:rPr>
          <w:szCs w:val="26"/>
        </w:rPr>
      </w:pPr>
      <w:r>
        <w:rPr>
          <w:szCs w:val="26"/>
        </w:rPr>
        <w:t xml:space="preserve">В этом пункте создадим сервис, который будет по заданному местоположению определять ближайший город и влажность почвы в этой точки. Данные будут браться с сервиса </w:t>
      </w:r>
      <w:r>
        <w:rPr>
          <w:szCs w:val="26"/>
          <w:lang w:val="en-US"/>
        </w:rPr>
        <w:t>openweathermap</w:t>
      </w:r>
      <w:r>
        <w:rPr>
          <w:szCs w:val="26"/>
        </w:rPr>
        <w:t>.</w:t>
      </w:r>
    </w:p>
    <w:p>
      <w:pPr>
        <w:pStyle w:val="19"/>
        <w:spacing w:line="276" w:lineRule="auto"/>
        <w:rPr>
          <w:szCs w:val="26"/>
        </w:rPr>
      </w:pPr>
    </w:p>
    <w:p>
      <w:pPr>
        <w:pStyle w:val="19"/>
        <w:spacing w:line="276" w:lineRule="auto"/>
        <w:ind w:left="360"/>
        <w:rPr>
          <w:szCs w:val="26"/>
        </w:rPr>
      </w:pPr>
      <w:r>
        <w:rPr>
          <w:szCs w:val="26"/>
        </w:rPr>
        <w:t xml:space="preserve">Прежде чем создать сервис, нужно получить доступ к сервису </w:t>
      </w:r>
      <w:r>
        <w:rPr>
          <w:szCs w:val="26"/>
          <w:lang w:val="en-US"/>
        </w:rPr>
        <w:t>openweathermap</w:t>
      </w:r>
      <w:r>
        <w:rPr>
          <w:szCs w:val="26"/>
        </w:rPr>
        <w:t>. Для этого:</w:t>
      </w:r>
    </w:p>
    <w:p>
      <w:pPr>
        <w:pStyle w:val="19"/>
        <w:numPr>
          <w:ilvl w:val="0"/>
          <w:numId w:val="17"/>
        </w:numPr>
        <w:spacing w:line="276" w:lineRule="auto"/>
        <w:rPr>
          <w:szCs w:val="26"/>
        </w:rPr>
      </w:pPr>
      <w:r>
        <w:rPr>
          <w:szCs w:val="26"/>
        </w:rPr>
        <w:t xml:space="preserve">Зайдите на сайт </w:t>
      </w:r>
      <w:r>
        <w:fldChar w:fldCharType="begin"/>
      </w:r>
      <w:r>
        <w:instrText xml:space="preserve"> HYPERLINK "http://openweathermap.org" </w:instrText>
      </w:r>
      <w:r>
        <w:fldChar w:fldCharType="separate"/>
      </w:r>
      <w:r>
        <w:rPr>
          <w:rStyle w:val="15"/>
          <w:szCs w:val="26"/>
        </w:rPr>
        <w:t>http://openweathermap.org</w:t>
      </w:r>
      <w:r>
        <w:rPr>
          <w:rStyle w:val="15"/>
          <w:szCs w:val="26"/>
        </w:rPr>
        <w:fldChar w:fldCharType="end"/>
      </w:r>
      <w:r>
        <w:rPr>
          <w:szCs w:val="26"/>
        </w:rPr>
        <w:t>.</w:t>
      </w:r>
    </w:p>
    <w:p>
      <w:pPr>
        <w:pStyle w:val="19"/>
        <w:numPr>
          <w:ilvl w:val="0"/>
          <w:numId w:val="17"/>
        </w:numPr>
        <w:spacing w:line="276" w:lineRule="auto"/>
        <w:rPr>
          <w:szCs w:val="26"/>
        </w:rPr>
      </w:pPr>
      <w:r>
        <w:rPr>
          <w:szCs w:val="26"/>
        </w:rPr>
        <w:t xml:space="preserve">Зайдите во вкладку </w:t>
      </w:r>
      <w:r>
        <w:rPr>
          <w:szCs w:val="26"/>
          <w:lang w:val="en-US"/>
        </w:rPr>
        <w:t>API</w:t>
      </w:r>
      <w:r>
        <w:rPr>
          <w:szCs w:val="26"/>
        </w:rPr>
        <w:t>.</w:t>
      </w:r>
    </w:p>
    <w:p>
      <w:pPr>
        <w:pStyle w:val="19"/>
        <w:numPr>
          <w:ilvl w:val="0"/>
          <w:numId w:val="17"/>
        </w:numPr>
        <w:spacing w:line="276" w:lineRule="auto"/>
        <w:rPr>
          <w:szCs w:val="26"/>
          <w:lang w:val="en-US"/>
        </w:rPr>
      </w:pPr>
      <w:r>
        <w:rPr>
          <w:szCs w:val="26"/>
        </w:rPr>
        <w:t>Перейдите</w:t>
      </w:r>
      <w:r>
        <w:rPr>
          <w:szCs w:val="26"/>
          <w:lang w:val="en-US"/>
        </w:rPr>
        <w:t xml:space="preserve"> </w:t>
      </w:r>
      <w:r>
        <w:rPr>
          <w:szCs w:val="26"/>
        </w:rPr>
        <w:t>по</w:t>
      </w:r>
      <w:r>
        <w:rPr>
          <w:szCs w:val="26"/>
          <w:lang w:val="en-US"/>
        </w:rPr>
        <w:t xml:space="preserve"> </w:t>
      </w:r>
      <w:r>
        <w:rPr>
          <w:szCs w:val="26"/>
        </w:rPr>
        <w:t>ссылке</w:t>
      </w:r>
      <w:r>
        <w:rPr>
          <w:szCs w:val="26"/>
          <w:lang w:val="en-US"/>
        </w:rPr>
        <w:t xml:space="preserve"> API  key </w:t>
      </w:r>
      <w:r>
        <w:rPr>
          <w:szCs w:val="26"/>
        </w:rPr>
        <w:t>в</w:t>
      </w:r>
      <w:r>
        <w:rPr>
          <w:szCs w:val="26"/>
          <w:lang w:val="en-US"/>
        </w:rPr>
        <w:t xml:space="preserve"> </w:t>
      </w:r>
      <w:r>
        <w:rPr>
          <w:szCs w:val="26"/>
        </w:rPr>
        <w:t>тексте</w:t>
      </w:r>
      <w:r>
        <w:rPr>
          <w:szCs w:val="26"/>
          <w:lang w:val="en-US"/>
        </w:rPr>
        <w:t xml:space="preserve"> (</w:t>
      </w:r>
      <w:r>
        <w:rPr>
          <w:szCs w:val="26"/>
        </w:rPr>
        <w:t>предложение</w:t>
      </w:r>
      <w:r>
        <w:rPr>
          <w:szCs w:val="26"/>
          <w:lang w:val="en-US"/>
        </w:rPr>
        <w:t xml:space="preserve"> “To access the API you need to sign up for an API key if you are on a free or paid plan” </w:t>
      </w:r>
      <w:r>
        <w:rPr>
          <w:szCs w:val="26"/>
        </w:rPr>
        <w:t>вверху</w:t>
      </w:r>
      <w:r>
        <w:rPr>
          <w:szCs w:val="26"/>
          <w:lang w:val="en-US"/>
        </w:rPr>
        <w:t xml:space="preserve"> </w:t>
      </w:r>
      <w:r>
        <w:rPr>
          <w:szCs w:val="26"/>
        </w:rPr>
        <w:t>страницы</w:t>
      </w:r>
      <w:r>
        <w:rPr>
          <w:szCs w:val="26"/>
          <w:lang w:val="en-US"/>
        </w:rPr>
        <w:t>).</w:t>
      </w:r>
    </w:p>
    <w:p>
      <w:pPr>
        <w:pStyle w:val="19"/>
        <w:numPr>
          <w:ilvl w:val="0"/>
          <w:numId w:val="17"/>
        </w:numPr>
        <w:spacing w:line="276" w:lineRule="auto"/>
        <w:rPr>
          <w:szCs w:val="26"/>
        </w:rPr>
      </w:pPr>
      <w:r>
        <w:rPr>
          <w:szCs w:val="26"/>
        </w:rPr>
        <w:t>Нажмите Sign up и зарегистрируйтесь.</w:t>
      </w:r>
    </w:p>
    <w:p>
      <w:pPr>
        <w:pStyle w:val="19"/>
        <w:numPr>
          <w:ilvl w:val="0"/>
          <w:numId w:val="17"/>
        </w:numPr>
        <w:spacing w:line="276" w:lineRule="auto"/>
        <w:rPr>
          <w:szCs w:val="26"/>
        </w:rPr>
      </w:pPr>
      <w:r>
        <w:rPr>
          <w:szCs w:val="26"/>
        </w:rPr>
        <w:t>Зайдите во вкладку API Keys.</w:t>
      </w:r>
    </w:p>
    <w:p>
      <w:pPr>
        <w:pStyle w:val="19"/>
        <w:numPr>
          <w:ilvl w:val="0"/>
          <w:numId w:val="17"/>
        </w:numPr>
        <w:spacing w:line="276" w:lineRule="auto"/>
        <w:rPr>
          <w:szCs w:val="26"/>
        </w:rPr>
      </w:pPr>
      <w:r>
        <w:rPr>
          <w:szCs w:val="26"/>
        </w:rPr>
        <w:t>Скопируйте ключ.</w:t>
      </w:r>
    </w:p>
    <w:p>
      <w:pPr>
        <w:pStyle w:val="19"/>
        <w:spacing w:line="276" w:lineRule="auto"/>
        <w:ind w:left="1068"/>
        <w:rPr>
          <w:szCs w:val="26"/>
        </w:rPr>
      </w:pPr>
      <w:r>
        <w:rPr>
          <w:szCs w:val="26"/>
        </w:rPr>
        <w:t>Этот ключ нужно будет использовать в запросе, формируемом в Thingworx.</w:t>
      </w:r>
    </w:p>
    <w:p>
      <w:pPr>
        <w:pStyle w:val="19"/>
        <w:spacing w:line="276" w:lineRule="auto"/>
        <w:ind w:left="1068"/>
        <w:rPr>
          <w:szCs w:val="26"/>
        </w:rPr>
      </w:pPr>
    </w:p>
    <w:p>
      <w:pPr>
        <w:pStyle w:val="19"/>
        <w:spacing w:line="276" w:lineRule="auto"/>
        <w:ind w:left="360"/>
        <w:rPr>
          <w:szCs w:val="26"/>
        </w:rPr>
      </w:pPr>
      <w:r>
        <w:rPr>
          <w:szCs w:val="26"/>
        </w:rPr>
        <w:t>Теперь приступим к созданию сервиса.</w:t>
      </w:r>
    </w:p>
    <w:p>
      <w:pPr>
        <w:pStyle w:val="19"/>
        <w:numPr>
          <w:ilvl w:val="0"/>
          <w:numId w:val="18"/>
        </w:numPr>
        <w:spacing w:line="276" w:lineRule="auto"/>
        <w:rPr>
          <w:szCs w:val="26"/>
        </w:rPr>
      </w:pPr>
      <w:r>
        <w:rPr>
          <w:szCs w:val="26"/>
        </w:rPr>
        <w:t xml:space="preserve">Перейдите во вкладку </w:t>
      </w:r>
      <w:r>
        <w:rPr>
          <w:b/>
          <w:szCs w:val="26"/>
          <w:lang w:val="en-US"/>
        </w:rPr>
        <w:t>Services</w:t>
      </w:r>
      <w:r>
        <w:rPr>
          <w:szCs w:val="26"/>
          <w:lang w:val="en-US"/>
        </w:rPr>
        <w:t>.</w:t>
      </w:r>
    </w:p>
    <w:p>
      <w:pPr>
        <w:pStyle w:val="19"/>
        <w:numPr>
          <w:ilvl w:val="0"/>
          <w:numId w:val="18"/>
        </w:numPr>
        <w:spacing w:line="276" w:lineRule="auto"/>
        <w:rPr>
          <w:szCs w:val="26"/>
        </w:rPr>
      </w:pPr>
      <w:r>
        <w:rPr>
          <w:szCs w:val="26"/>
        </w:rPr>
        <w:t xml:space="preserve">Нажмите </w:t>
      </w:r>
      <w:r>
        <w:rPr>
          <w:b/>
          <w:szCs w:val="26"/>
        </w:rPr>
        <w:t>+</w:t>
      </w:r>
      <w:r>
        <w:rPr>
          <w:b/>
          <w:szCs w:val="26"/>
          <w:lang w:val="en-US"/>
        </w:rPr>
        <w:t>Add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My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Service</w:t>
      </w:r>
      <w:r>
        <w:rPr>
          <w:szCs w:val="26"/>
        </w:rPr>
        <w:t>.</w:t>
      </w:r>
    </w:p>
    <w:p>
      <w:pPr>
        <w:pStyle w:val="19"/>
        <w:numPr>
          <w:ilvl w:val="0"/>
          <w:numId w:val="18"/>
        </w:numPr>
        <w:spacing w:line="276" w:lineRule="auto"/>
        <w:rPr>
          <w:szCs w:val="26"/>
        </w:rPr>
      </w:pPr>
      <w:r>
        <w:rPr>
          <w:szCs w:val="26"/>
        </w:rPr>
        <w:t xml:space="preserve">В поле </w:t>
      </w:r>
      <w:r>
        <w:rPr>
          <w:b/>
          <w:szCs w:val="26"/>
          <w:lang w:val="en-US"/>
        </w:rPr>
        <w:t>Name</w:t>
      </w:r>
      <w:r>
        <w:rPr>
          <w:b/>
          <w:szCs w:val="26"/>
        </w:rPr>
        <w:t xml:space="preserve"> </w:t>
      </w:r>
      <w:r>
        <w:rPr>
          <w:szCs w:val="26"/>
        </w:rPr>
        <w:t>напишите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getWeatherData</w:t>
      </w:r>
      <w:r>
        <w:rPr>
          <w:b/>
          <w:szCs w:val="26"/>
        </w:rPr>
        <w:t>.</w:t>
      </w:r>
    </w:p>
    <w:p>
      <w:pPr>
        <w:pStyle w:val="19"/>
        <w:numPr>
          <w:ilvl w:val="0"/>
          <w:numId w:val="18"/>
        </w:numPr>
        <w:spacing w:line="276" w:lineRule="auto"/>
        <w:rPr>
          <w:szCs w:val="26"/>
        </w:rPr>
      </w:pPr>
      <w:r>
        <w:rPr>
          <w:szCs w:val="26"/>
        </w:rPr>
        <w:t xml:space="preserve">В поле </w:t>
      </w:r>
      <w:r>
        <w:rPr>
          <w:b/>
          <w:szCs w:val="26"/>
          <w:lang w:val="en-US"/>
        </w:rPr>
        <w:t>Description</w:t>
      </w:r>
      <w:r>
        <w:rPr>
          <w:szCs w:val="26"/>
        </w:rPr>
        <w:t xml:space="preserve"> напишите «Сервис для получения геоданных».</w:t>
      </w:r>
    </w:p>
    <w:p>
      <w:pPr>
        <w:pStyle w:val="19"/>
        <w:numPr>
          <w:ilvl w:val="0"/>
          <w:numId w:val="18"/>
        </w:numPr>
        <w:spacing w:line="276" w:lineRule="auto"/>
        <w:rPr>
          <w:szCs w:val="26"/>
        </w:rPr>
      </w:pPr>
      <w:r>
        <w:rPr>
          <w:szCs w:val="26"/>
        </w:rPr>
        <w:t xml:space="preserve">В поле </w:t>
      </w:r>
      <w:r>
        <w:rPr>
          <w:b/>
          <w:szCs w:val="26"/>
          <w:lang w:val="en-US"/>
        </w:rPr>
        <w:t>Script</w:t>
      </w:r>
      <w:r>
        <w:rPr>
          <w:b/>
          <w:szCs w:val="26"/>
        </w:rPr>
        <w:t xml:space="preserve"> </w:t>
      </w:r>
      <w:r>
        <w:rPr>
          <w:szCs w:val="26"/>
        </w:rPr>
        <w:t>(скрипт) напишите:</w:t>
      </w:r>
    </w:p>
    <w:p>
      <w:pPr>
        <w:pStyle w:val="19"/>
        <w:spacing w:line="276" w:lineRule="auto"/>
        <w:rPr>
          <w:szCs w:val="26"/>
        </w:rPr>
      </w:pPr>
    </w:p>
    <w:p>
      <w:pPr>
        <w:spacing w:line="276" w:lineRule="auto"/>
        <w:ind w:left="708" w:firstLine="708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var params = {</w:t>
      </w:r>
    </w:p>
    <w:p>
      <w:pPr>
        <w:pStyle w:val="19"/>
        <w:spacing w:line="276" w:lineRule="auto"/>
        <w:ind w:left="1428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url:</w:t>
      </w:r>
    </w:p>
    <w:p>
      <w:pPr>
        <w:pStyle w:val="19"/>
        <w:spacing w:line="276" w:lineRule="auto"/>
        <w:ind w:left="1428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"http://api.openweathermap.org/data/2.5/weather?lat="+me.Latitude_geo+"&amp;lon="+</w:t>
      </w:r>
    </w:p>
    <w:p>
      <w:pPr>
        <w:pStyle w:val="19"/>
        <w:spacing w:line="276" w:lineRule="auto"/>
        <w:ind w:left="1428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me.Longitude_geo+"&amp;type=accurate&amp;mode=xml&amp;APPID=</w:t>
      </w:r>
      <w:r>
        <w:rPr>
          <w:b/>
          <w:sz w:val="22"/>
          <w:szCs w:val="22"/>
          <w:lang w:val="en-US"/>
        </w:rPr>
        <w:t>&lt;</w:t>
      </w:r>
      <w:r>
        <w:rPr>
          <w:b/>
          <w:sz w:val="22"/>
          <w:szCs w:val="22"/>
        </w:rPr>
        <w:t>ключ</w:t>
      </w:r>
      <w:r>
        <w:rPr>
          <w:b/>
          <w:sz w:val="22"/>
          <w:szCs w:val="22"/>
          <w:lang w:val="en-US"/>
        </w:rPr>
        <w:t xml:space="preserve"> </w:t>
      </w:r>
      <w:r>
        <w:rPr>
          <w:b/>
          <w:sz w:val="22"/>
          <w:szCs w:val="22"/>
        </w:rPr>
        <w:t>доступа</w:t>
      </w:r>
      <w:r>
        <w:rPr>
          <w:b/>
          <w:sz w:val="22"/>
          <w:szCs w:val="22"/>
          <w:lang w:val="en-US"/>
        </w:rPr>
        <w:t xml:space="preserve"> </w:t>
      </w:r>
      <w:r>
        <w:rPr>
          <w:b/>
          <w:sz w:val="22"/>
          <w:szCs w:val="22"/>
        </w:rPr>
        <w:t>к</w:t>
      </w:r>
      <w:r>
        <w:rPr>
          <w:b/>
          <w:sz w:val="22"/>
          <w:szCs w:val="22"/>
          <w:lang w:val="en-US"/>
        </w:rPr>
        <w:t xml:space="preserve"> </w:t>
      </w:r>
      <w:r>
        <w:rPr>
          <w:b/>
          <w:sz w:val="22"/>
          <w:szCs w:val="22"/>
        </w:rPr>
        <w:t>сервису</w:t>
      </w:r>
      <w:r>
        <w:rPr>
          <w:b/>
          <w:sz w:val="22"/>
          <w:szCs w:val="22"/>
          <w:lang w:val="en-US"/>
        </w:rPr>
        <w:t xml:space="preserve"> OpenWeatherMap&gt;"</w:t>
      </w:r>
    </w:p>
    <w:p>
      <w:pPr>
        <w:pStyle w:val="19"/>
        <w:spacing w:line="276" w:lineRule="auto"/>
        <w:ind w:left="1428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/* STRING */,</w:t>
      </w:r>
    </w:p>
    <w:p>
      <w:pPr>
        <w:pStyle w:val="19"/>
        <w:spacing w:line="276" w:lineRule="auto"/>
        <w:ind w:left="1428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timeout: 60 /* NUMBER */</w:t>
      </w:r>
    </w:p>
    <w:p>
      <w:pPr>
        <w:pStyle w:val="19"/>
        <w:spacing w:line="276" w:lineRule="auto"/>
        <w:ind w:left="1428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};</w:t>
      </w:r>
    </w:p>
    <w:p>
      <w:pPr>
        <w:pStyle w:val="19"/>
        <w:spacing w:line="276" w:lineRule="auto"/>
        <w:ind w:left="1428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var xmlPage = Resources["ContentLoaderFunctions"].LoadXML(params);</w:t>
      </w:r>
    </w:p>
    <w:p>
      <w:pPr>
        <w:spacing w:line="276" w:lineRule="auto"/>
        <w:ind w:left="708"/>
        <w:rPr>
          <w:sz w:val="22"/>
          <w:szCs w:val="22"/>
          <w:lang w:val="en-US"/>
        </w:rPr>
      </w:pPr>
    </w:p>
    <w:p>
      <w:pPr>
        <w:pStyle w:val="19"/>
        <w:spacing w:line="276" w:lineRule="auto"/>
        <w:ind w:left="1428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me.CityName_geo = xmlPage.city.@name;</w:t>
      </w:r>
    </w:p>
    <w:p>
      <w:pPr>
        <w:pStyle w:val="19"/>
        <w:spacing w:line="276" w:lineRule="auto"/>
        <w:ind w:left="1428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me.Humidity_geo = </w:t>
      </w:r>
      <w:r>
        <w:fldChar w:fldCharType="begin"/>
      </w:r>
      <w:r>
        <w:instrText xml:space="preserve"> HYPERLINK "mailto:xmlPage.humidity.@value" </w:instrText>
      </w:r>
      <w:r>
        <w:fldChar w:fldCharType="separate"/>
      </w:r>
      <w:r>
        <w:rPr>
          <w:rStyle w:val="15"/>
          <w:sz w:val="22"/>
          <w:szCs w:val="22"/>
          <w:lang w:val="en-US"/>
        </w:rPr>
        <w:t>xmlPage.humidity.@value</w:t>
      </w:r>
      <w:r>
        <w:rPr>
          <w:rStyle w:val="15"/>
          <w:sz w:val="22"/>
          <w:szCs w:val="22"/>
          <w:lang w:val="en-US"/>
        </w:rPr>
        <w:fldChar w:fldCharType="end"/>
      </w:r>
      <w:r>
        <w:rPr>
          <w:sz w:val="22"/>
          <w:szCs w:val="22"/>
          <w:lang w:val="en-US"/>
        </w:rPr>
        <w:t>;</w:t>
      </w:r>
    </w:p>
    <w:p>
      <w:pPr>
        <w:pStyle w:val="19"/>
        <w:spacing w:line="276" w:lineRule="auto"/>
        <w:rPr>
          <w:sz w:val="22"/>
          <w:szCs w:val="22"/>
          <w:lang w:val="en-US"/>
        </w:rPr>
      </w:pPr>
    </w:p>
    <w:p>
      <w:pPr>
        <w:pStyle w:val="19"/>
        <w:spacing w:line="276" w:lineRule="auto"/>
        <w:ind w:firstLine="348"/>
        <w:rPr>
          <w:szCs w:val="26"/>
        </w:rPr>
      </w:pPr>
      <w:r>
        <w:rPr>
          <w:szCs w:val="26"/>
        </w:rPr>
        <w:t xml:space="preserve">Вместо </w:t>
      </w:r>
      <w:r>
        <w:rPr>
          <w:b/>
          <w:szCs w:val="26"/>
        </w:rPr>
        <w:t xml:space="preserve">&lt;ключ доступа к сервису </w:t>
      </w:r>
      <w:r>
        <w:rPr>
          <w:b/>
          <w:szCs w:val="26"/>
          <w:lang w:val="en-US"/>
        </w:rPr>
        <w:t>OpenWeatherMap</w:t>
      </w:r>
      <w:r>
        <w:rPr>
          <w:b/>
          <w:szCs w:val="26"/>
        </w:rPr>
        <w:t xml:space="preserve">&gt; </w:t>
      </w:r>
      <w:r>
        <w:rPr>
          <w:szCs w:val="26"/>
        </w:rPr>
        <w:t>напишите ваш ключ из п. 1).</w:t>
      </w:r>
    </w:p>
    <w:p>
      <w:pPr>
        <w:pStyle w:val="19"/>
        <w:numPr>
          <w:ilvl w:val="0"/>
          <w:numId w:val="18"/>
        </w:numPr>
        <w:spacing w:line="276" w:lineRule="auto"/>
        <w:rPr>
          <w:szCs w:val="26"/>
        </w:rPr>
      </w:pPr>
      <w:r>
        <w:rPr>
          <w:szCs w:val="26"/>
        </w:rPr>
        <w:t xml:space="preserve">Нажмите </w:t>
      </w:r>
      <w:r>
        <w:rPr>
          <w:b/>
          <w:szCs w:val="26"/>
          <w:lang w:val="en-US"/>
        </w:rPr>
        <w:t>Done</w:t>
      </w:r>
      <w:r>
        <w:rPr>
          <w:b/>
          <w:szCs w:val="26"/>
        </w:rPr>
        <w:t xml:space="preserve"> </w:t>
      </w:r>
      <w:r>
        <w:rPr>
          <w:szCs w:val="26"/>
        </w:rPr>
        <w:t>(готово).</w:t>
      </w:r>
    </w:p>
    <w:p>
      <w:pPr>
        <w:pStyle w:val="19"/>
        <w:numPr>
          <w:ilvl w:val="0"/>
          <w:numId w:val="18"/>
        </w:numPr>
        <w:spacing w:line="276" w:lineRule="auto"/>
        <w:rPr>
          <w:szCs w:val="26"/>
        </w:rPr>
      </w:pPr>
      <w:r>
        <w:rPr>
          <w:szCs w:val="26"/>
        </w:rPr>
        <w:t xml:space="preserve">Нажмите </w:t>
      </w:r>
      <w:r>
        <w:rPr>
          <w:b/>
          <w:szCs w:val="26"/>
          <w:lang w:val="en-US"/>
        </w:rPr>
        <w:t>Save</w:t>
      </w:r>
      <w:r>
        <w:rPr>
          <w:b/>
          <w:szCs w:val="26"/>
        </w:rPr>
        <w:t xml:space="preserve"> </w:t>
      </w:r>
      <w:r>
        <w:rPr>
          <w:szCs w:val="26"/>
        </w:rPr>
        <w:t>вверху экрана.</w:t>
      </w:r>
    </w:p>
    <w:p>
      <w:pPr>
        <w:pStyle w:val="19"/>
        <w:spacing w:line="276" w:lineRule="auto"/>
        <w:ind w:left="1068"/>
        <w:rPr>
          <w:szCs w:val="26"/>
        </w:rPr>
      </w:pPr>
    </w:p>
    <w:p>
      <w:pPr>
        <w:pStyle w:val="3"/>
        <w:spacing w:after="0"/>
      </w:pPr>
      <w:bookmarkStart w:id="13" w:name="_Toc507370586"/>
      <w:bookmarkStart w:id="14" w:name="_Toc25"/>
      <w:r>
        <w:t>Организация взаимосвязей и реализация бизнес-логики</w:t>
      </w:r>
      <w:bookmarkEnd w:id="13"/>
      <w:bookmarkEnd w:id="14"/>
    </w:p>
    <w:p>
      <w:pPr>
        <w:spacing w:before="0" w:after="0"/>
        <w:rPr>
          <w:i/>
          <w:color w:val="7E7E7E" w:themeColor="text1" w:themeTint="80"/>
        </w:rPr>
      </w:pPr>
      <w:r>
        <w:rPr>
          <w:i/>
          <w:color w:val="7E7E7E" w:themeColor="text1" w:themeTint="80"/>
        </w:rPr>
        <w:t>Создание событий, создание подписок, реализация правил</w:t>
      </w:r>
    </w:p>
    <w:p>
      <w:pPr>
        <w:spacing w:before="0" w:after="0"/>
        <w:rPr>
          <w:color w:val="7E7E7E" w:themeColor="text1" w:themeTint="80"/>
          <w:sz w:val="30"/>
          <w:szCs w:val="30"/>
        </w:rPr>
      </w:pPr>
    </w:p>
    <w:p>
      <w:pPr>
        <w:pStyle w:val="19"/>
        <w:numPr>
          <w:ilvl w:val="0"/>
          <w:numId w:val="19"/>
        </w:numPr>
        <w:spacing w:before="0" w:line="276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>Создание подписки</w:t>
      </w:r>
    </w:p>
    <w:p>
      <w:pPr>
        <w:spacing w:line="276" w:lineRule="auto"/>
        <w:rPr>
          <w:szCs w:val="26"/>
        </w:rPr>
      </w:pPr>
      <w:r>
        <w:rPr>
          <w:szCs w:val="26"/>
        </w:rPr>
        <w:t xml:space="preserve">Сделаеем подписку, которая будет срабатывать при каждом изменении значения влажности почвы и запускать сервис </w:t>
      </w:r>
      <w:r>
        <w:rPr>
          <w:szCs w:val="26"/>
          <w:lang w:val="en-US"/>
        </w:rPr>
        <w:t>CheckPlantStatus</w:t>
      </w:r>
      <w:r>
        <w:rPr>
          <w:szCs w:val="26"/>
        </w:rPr>
        <w:t>, который мы сделали в предыдущем пункте.</w:t>
      </w:r>
    </w:p>
    <w:p>
      <w:pPr>
        <w:pStyle w:val="19"/>
        <w:numPr>
          <w:ilvl w:val="0"/>
          <w:numId w:val="20"/>
        </w:numPr>
        <w:spacing w:line="276" w:lineRule="auto"/>
        <w:rPr>
          <w:szCs w:val="26"/>
        </w:rPr>
      </w:pPr>
      <w:r>
        <w:rPr>
          <w:szCs w:val="26"/>
        </w:rPr>
        <w:t xml:space="preserve">Выберите </w:t>
      </w:r>
      <w:r>
        <w:rPr>
          <w:b/>
          <w:szCs w:val="26"/>
          <w:lang w:val="en-US"/>
        </w:rPr>
        <w:t>Subscription</w:t>
      </w:r>
      <w:r>
        <w:rPr>
          <w:szCs w:val="26"/>
        </w:rPr>
        <w:t xml:space="preserve"> (подписки) из раздела </w:t>
      </w:r>
      <w:r>
        <w:rPr>
          <w:b/>
          <w:szCs w:val="26"/>
          <w:lang w:val="en-US"/>
        </w:rPr>
        <w:t>Entity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Information</w:t>
      </w:r>
      <w:r>
        <w:rPr>
          <w:szCs w:val="26"/>
        </w:rPr>
        <w:t xml:space="preserve"> (Свойства записи).</w:t>
      </w:r>
    </w:p>
    <w:p>
      <w:pPr>
        <w:pStyle w:val="19"/>
        <w:numPr>
          <w:ilvl w:val="0"/>
          <w:numId w:val="20"/>
        </w:numPr>
        <w:spacing w:line="276" w:lineRule="auto"/>
        <w:rPr>
          <w:szCs w:val="26"/>
        </w:rPr>
      </w:pPr>
      <w:r>
        <w:rPr>
          <w:szCs w:val="26"/>
        </w:rPr>
        <w:t xml:space="preserve">Нажмите </w:t>
      </w:r>
      <w:r>
        <w:rPr>
          <w:b/>
          <w:szCs w:val="26"/>
        </w:rPr>
        <w:t>+</w:t>
      </w:r>
      <w:r>
        <w:rPr>
          <w:b/>
          <w:szCs w:val="26"/>
          <w:lang w:val="en-US"/>
        </w:rPr>
        <w:t>Add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My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Subscription</w:t>
      </w:r>
      <w:r>
        <w:rPr>
          <w:szCs w:val="26"/>
        </w:rPr>
        <w:t>.</w:t>
      </w:r>
    </w:p>
    <w:p>
      <w:pPr>
        <w:pStyle w:val="19"/>
        <w:numPr>
          <w:ilvl w:val="0"/>
          <w:numId w:val="20"/>
        </w:numPr>
        <w:spacing w:line="276" w:lineRule="auto"/>
        <w:rPr>
          <w:szCs w:val="26"/>
        </w:rPr>
      </w:pPr>
      <w:r>
        <w:rPr>
          <w:szCs w:val="26"/>
        </w:rPr>
        <w:t xml:space="preserve">Поле </w:t>
      </w:r>
      <w:r>
        <w:rPr>
          <w:b/>
          <w:szCs w:val="26"/>
          <w:lang w:val="en-US"/>
        </w:rPr>
        <w:t>Source</w:t>
      </w:r>
      <w:r>
        <w:rPr>
          <w:b/>
          <w:szCs w:val="26"/>
        </w:rPr>
        <w:t xml:space="preserve"> </w:t>
      </w:r>
      <w:r>
        <w:rPr>
          <w:szCs w:val="26"/>
        </w:rPr>
        <w:t xml:space="preserve">оставьте пустым. </w:t>
      </w:r>
    </w:p>
    <w:p>
      <w:pPr>
        <w:pStyle w:val="19"/>
        <w:numPr>
          <w:ilvl w:val="0"/>
          <w:numId w:val="20"/>
        </w:numPr>
        <w:spacing w:line="276" w:lineRule="auto"/>
        <w:rPr>
          <w:szCs w:val="26"/>
        </w:rPr>
      </w:pPr>
      <w:r>
        <w:rPr>
          <w:szCs w:val="26"/>
        </w:rPr>
        <w:t xml:space="preserve">В поле </w:t>
      </w:r>
      <w:r>
        <w:rPr>
          <w:b/>
          <w:szCs w:val="26"/>
          <w:lang w:val="en-US"/>
        </w:rPr>
        <w:t>Event</w:t>
      </w:r>
      <w:r>
        <w:rPr>
          <w:szCs w:val="26"/>
        </w:rPr>
        <w:t xml:space="preserve"> выберите событие </w:t>
      </w:r>
      <w:r>
        <w:rPr>
          <w:b/>
          <w:szCs w:val="26"/>
          <w:lang w:val="en-US"/>
        </w:rPr>
        <w:t>DataChange</w:t>
      </w:r>
      <w:r>
        <w:rPr>
          <w:b/>
          <w:szCs w:val="26"/>
        </w:rPr>
        <w:t>.</w:t>
      </w:r>
    </w:p>
    <w:p>
      <w:pPr>
        <w:pStyle w:val="19"/>
        <w:numPr>
          <w:ilvl w:val="0"/>
          <w:numId w:val="20"/>
        </w:numPr>
        <w:spacing w:line="276" w:lineRule="auto"/>
        <w:rPr>
          <w:szCs w:val="26"/>
        </w:rPr>
      </w:pPr>
      <w:r>
        <w:rPr>
          <w:szCs w:val="26"/>
        </w:rPr>
        <w:t xml:space="preserve">В появившемся поле </w:t>
      </w:r>
      <w:r>
        <w:rPr>
          <w:b/>
          <w:bCs/>
          <w:szCs w:val="26"/>
          <w:lang w:val="en-US"/>
        </w:rPr>
        <w:t>Property</w:t>
      </w:r>
      <w:r>
        <w:rPr>
          <w:szCs w:val="26"/>
        </w:rPr>
        <w:t xml:space="preserve"> напишите </w:t>
      </w:r>
      <w:r>
        <w:rPr>
          <w:b/>
          <w:bCs/>
          <w:szCs w:val="26"/>
          <w:lang w:val="en-US"/>
        </w:rPr>
        <w:t>soil</w:t>
      </w:r>
      <w:r>
        <w:rPr>
          <w:b/>
          <w:bCs/>
          <w:szCs w:val="26"/>
        </w:rPr>
        <w:t xml:space="preserve"> </w:t>
      </w:r>
      <w:r>
        <w:rPr>
          <w:szCs w:val="26"/>
        </w:rPr>
        <w:t xml:space="preserve">и выберите </w:t>
      </w:r>
      <w:r>
        <w:rPr>
          <w:b/>
          <w:bCs/>
          <w:szCs w:val="26"/>
          <w:lang w:val="en-US"/>
        </w:rPr>
        <w:t>SoilMoisture</w:t>
      </w:r>
      <w:r>
        <w:rPr>
          <w:b/>
          <w:bCs/>
          <w:szCs w:val="26"/>
        </w:rPr>
        <w:t>.</w:t>
      </w:r>
    </w:p>
    <w:p>
      <w:pPr>
        <w:pStyle w:val="19"/>
        <w:numPr>
          <w:ilvl w:val="0"/>
          <w:numId w:val="20"/>
        </w:numPr>
        <w:spacing w:line="276" w:lineRule="auto"/>
        <w:rPr>
          <w:szCs w:val="26"/>
        </w:rPr>
      </w:pPr>
      <w:r>
        <w:rPr>
          <w:szCs w:val="26"/>
        </w:rPr>
        <w:t xml:space="preserve">Поставьте галочку напротив </w:t>
      </w:r>
      <w:r>
        <w:rPr>
          <w:b/>
          <w:bCs/>
          <w:szCs w:val="26"/>
        </w:rPr>
        <w:t xml:space="preserve">Enabled </w:t>
      </w:r>
      <w:r>
        <w:rPr>
          <w:szCs w:val="26"/>
        </w:rPr>
        <w:t>(включить подписку).</w:t>
      </w:r>
    </w:p>
    <w:p>
      <w:pPr>
        <w:pStyle w:val="19"/>
        <w:numPr>
          <w:ilvl w:val="0"/>
          <w:numId w:val="20"/>
        </w:numPr>
        <w:spacing w:line="276" w:lineRule="auto"/>
        <w:rPr>
          <w:szCs w:val="26"/>
        </w:rPr>
      </w:pPr>
      <w:r>
        <w:rPr>
          <w:szCs w:val="26"/>
        </w:rPr>
        <w:t xml:space="preserve">Кликните на поле </w:t>
      </w:r>
      <w:r>
        <w:rPr>
          <w:b/>
          <w:bCs/>
          <w:szCs w:val="26"/>
          <w:lang w:val="en-US"/>
        </w:rPr>
        <w:t>Script</w:t>
      </w:r>
      <w:r>
        <w:rPr>
          <w:szCs w:val="26"/>
        </w:rPr>
        <w:t>.</w:t>
      </w:r>
    </w:p>
    <w:p>
      <w:pPr>
        <w:pStyle w:val="19"/>
        <w:numPr>
          <w:ilvl w:val="0"/>
          <w:numId w:val="20"/>
        </w:numPr>
        <w:spacing w:line="276" w:lineRule="auto"/>
        <w:rPr>
          <w:szCs w:val="26"/>
        </w:rPr>
      </w:pPr>
      <w:r>
        <w:rPr>
          <w:szCs w:val="26"/>
        </w:rPr>
        <w:t xml:space="preserve">Перейдите во вкладку </w:t>
      </w:r>
      <w:r>
        <w:rPr>
          <w:b/>
          <w:bCs/>
          <w:szCs w:val="26"/>
          <w:lang w:val="en-US"/>
        </w:rPr>
        <w:t>Me</w:t>
      </w:r>
      <w:r>
        <w:rPr>
          <w:szCs w:val="26"/>
        </w:rPr>
        <w:t xml:space="preserve"> и затем во вкладку </w:t>
      </w:r>
      <w:r>
        <w:rPr>
          <w:b/>
          <w:bCs/>
          <w:szCs w:val="26"/>
          <w:lang w:val="en-US"/>
        </w:rPr>
        <w:t>Services</w:t>
      </w:r>
      <w:r>
        <w:rPr>
          <w:szCs w:val="26"/>
        </w:rPr>
        <w:t xml:space="preserve"> </w:t>
      </w:r>
    </w:p>
    <w:p>
      <w:pPr>
        <w:pStyle w:val="19"/>
        <w:numPr>
          <w:ilvl w:val="0"/>
          <w:numId w:val="20"/>
        </w:numPr>
        <w:spacing w:line="276" w:lineRule="auto"/>
        <w:rPr>
          <w:szCs w:val="26"/>
        </w:rPr>
      </w:pPr>
      <w:r>
        <w:rPr>
          <w:szCs w:val="26"/>
        </w:rPr>
        <w:t xml:space="preserve">В строке для фильтра напишите </w:t>
      </w:r>
      <w:r>
        <w:rPr>
          <w:b/>
          <w:bCs/>
          <w:szCs w:val="26"/>
          <w:lang w:val="en-US"/>
        </w:rPr>
        <w:t>checkpl</w:t>
      </w:r>
      <w:r>
        <w:rPr>
          <w:szCs w:val="26"/>
        </w:rPr>
        <w:t xml:space="preserve"> и выберите сервис </w:t>
      </w:r>
      <w:r>
        <w:rPr>
          <w:b/>
          <w:bCs/>
          <w:szCs w:val="26"/>
          <w:lang w:val="en-US"/>
        </w:rPr>
        <w:t>CheckPlantStatus</w:t>
      </w:r>
      <w:r>
        <w:rPr>
          <w:b/>
          <w:bCs/>
          <w:szCs w:val="26"/>
        </w:rPr>
        <w:t>.</w:t>
      </w:r>
    </w:p>
    <w:p>
      <w:pPr>
        <w:pStyle w:val="19"/>
        <w:numPr>
          <w:ilvl w:val="0"/>
          <w:numId w:val="20"/>
        </w:numPr>
        <w:spacing w:line="276" w:lineRule="auto"/>
        <w:rPr>
          <w:szCs w:val="26"/>
        </w:rPr>
      </w:pPr>
      <w:r>
        <w:rPr>
          <w:szCs w:val="26"/>
        </w:rPr>
        <w:t xml:space="preserve">Код для выполнения сервиса </w:t>
      </w:r>
      <w:r>
        <w:rPr>
          <w:b/>
          <w:bCs/>
          <w:szCs w:val="26"/>
          <w:lang w:val="en-US"/>
        </w:rPr>
        <w:t>CheckPlantStatus</w:t>
      </w:r>
      <w:r>
        <w:rPr>
          <w:szCs w:val="26"/>
        </w:rPr>
        <w:t xml:space="preserve"> появится в поле </w:t>
      </w:r>
      <w:r>
        <w:rPr>
          <w:b/>
          <w:bCs/>
          <w:szCs w:val="26"/>
          <w:lang w:val="en-US"/>
        </w:rPr>
        <w:t>Script</w:t>
      </w:r>
      <w:r>
        <w:rPr>
          <w:szCs w:val="26"/>
        </w:rPr>
        <w:t>.</w:t>
      </w:r>
    </w:p>
    <w:p>
      <w:pPr>
        <w:pStyle w:val="19"/>
        <w:numPr>
          <w:ilvl w:val="0"/>
          <w:numId w:val="20"/>
        </w:numPr>
        <w:spacing w:line="276" w:lineRule="auto"/>
        <w:rPr>
          <w:szCs w:val="26"/>
        </w:rPr>
      </w:pPr>
      <w:r>
        <w:rPr>
          <w:szCs w:val="26"/>
        </w:rPr>
        <w:t xml:space="preserve">Нажмите </w:t>
      </w:r>
      <w:r>
        <w:rPr>
          <w:b/>
          <w:bCs/>
          <w:szCs w:val="26"/>
          <w:lang w:val="en-US"/>
        </w:rPr>
        <w:t>Done</w:t>
      </w:r>
      <w:r>
        <w:rPr>
          <w:szCs w:val="26"/>
          <w:lang w:val="en-US"/>
        </w:rPr>
        <w:t>.</w:t>
      </w:r>
    </w:p>
    <w:p>
      <w:pPr>
        <w:pStyle w:val="19"/>
        <w:numPr>
          <w:ilvl w:val="0"/>
          <w:numId w:val="20"/>
        </w:numPr>
        <w:spacing w:line="276" w:lineRule="auto"/>
        <w:rPr>
          <w:szCs w:val="26"/>
        </w:rPr>
      </w:pPr>
      <w:r>
        <w:rPr>
          <w:szCs w:val="26"/>
        </w:rPr>
        <w:t xml:space="preserve">Нажмите </w:t>
      </w:r>
      <w:r>
        <w:rPr>
          <w:b/>
          <w:bCs/>
          <w:szCs w:val="26"/>
          <w:lang w:val="en-US"/>
        </w:rPr>
        <w:t>Save</w:t>
      </w:r>
      <w:r>
        <w:rPr>
          <w:szCs w:val="26"/>
          <w:lang w:val="en-US"/>
        </w:rPr>
        <w:t xml:space="preserve"> </w:t>
      </w:r>
      <w:r>
        <w:rPr>
          <w:szCs w:val="26"/>
        </w:rPr>
        <w:t>вверху экрана.</w:t>
      </w:r>
    </w:p>
    <w:p>
      <w:pPr>
        <w:rPr>
          <w:szCs w:val="26"/>
        </w:rPr>
      </w:pPr>
      <w:r>
        <w:rPr>
          <w:szCs w:val="26"/>
        </w:rPr>
        <w:br w:type="page"/>
      </w:r>
    </w:p>
    <w:p>
      <w:pPr>
        <w:pStyle w:val="2"/>
      </w:pPr>
      <w:bookmarkStart w:id="15" w:name="_Toc507370587"/>
      <w:r>
        <w:t>Организация пользовательских взаимодействий</w:t>
      </w:r>
      <w:bookmarkEnd w:id="15"/>
    </w:p>
    <w:p>
      <w:pPr>
        <w:spacing w:after="0" w:line="276" w:lineRule="auto"/>
        <w:rPr>
          <w:rFonts w:cstheme="minorHAnsi"/>
          <w:szCs w:val="26"/>
        </w:rPr>
      </w:pPr>
      <w:r>
        <w:rPr>
          <w:rFonts w:cstheme="minorHAnsi"/>
          <w:szCs w:val="26"/>
        </w:rPr>
        <w:t xml:space="preserve">В этом разделе мы создадим пользовательский интерфейс на конструкторе мэшапов </w:t>
      </w:r>
      <w:r>
        <w:rPr>
          <w:rFonts w:cstheme="minorHAnsi"/>
          <w:szCs w:val="26"/>
          <w:lang w:val="en-US"/>
        </w:rPr>
        <w:t>Mashup</w:t>
      </w:r>
      <w:r>
        <w:rPr>
          <w:rFonts w:cstheme="minorHAnsi"/>
          <w:szCs w:val="26"/>
        </w:rPr>
        <w:t xml:space="preserve"> </w:t>
      </w:r>
      <w:r>
        <w:rPr>
          <w:rFonts w:cstheme="minorHAnsi"/>
          <w:szCs w:val="26"/>
          <w:lang w:val="en-US"/>
        </w:rPr>
        <w:t>Builder</w:t>
      </w:r>
      <w:r>
        <w:rPr>
          <w:rFonts w:cstheme="minorHAnsi"/>
          <w:szCs w:val="26"/>
        </w:rPr>
        <w:t>.</w:t>
      </w:r>
    </w:p>
    <w:p>
      <w:pPr>
        <w:spacing w:before="0" w:line="276" w:lineRule="auto"/>
        <w:rPr>
          <w:rFonts w:cstheme="minorHAnsi"/>
          <w:szCs w:val="26"/>
        </w:rPr>
      </w:pPr>
      <w:r>
        <w:rPr>
          <w:szCs w:val="26"/>
        </w:rPr>
        <w:t xml:space="preserve">Мэшап («сборка») – веб-страница для визуализации данных приложения Интернета вещей. Мэшап может объединять данные из нескольких совершенно разных источников. </w:t>
      </w:r>
    </w:p>
    <w:p>
      <w:pPr>
        <w:spacing w:before="0" w:line="276" w:lineRule="auto"/>
        <w:rPr>
          <w:rFonts w:cstheme="minorHAnsi"/>
          <w:szCs w:val="26"/>
        </w:rPr>
      </w:pPr>
    </w:p>
    <w:p>
      <w:pPr>
        <w:pStyle w:val="3"/>
      </w:pPr>
      <w:bookmarkStart w:id="16" w:name="_Toc507370588"/>
      <w:r>
        <w:t>Создание мэшапа</w:t>
      </w:r>
      <w:bookmarkEnd w:id="16"/>
    </w:p>
    <w:p>
      <w:pPr>
        <w:spacing w:line="276" w:lineRule="auto"/>
        <w:rPr>
          <w:szCs w:val="26"/>
        </w:rPr>
      </w:pPr>
      <w:r>
        <w:rPr>
          <w:szCs w:val="26"/>
        </w:rPr>
        <w:t>Сделаем мэшап для вывода информации о растении. Вид итогового мэшапа показан в описании проекта в начале этого документа. Для того, чтобы создать мэшап:</w:t>
      </w:r>
    </w:p>
    <w:p>
      <w:pPr>
        <w:pStyle w:val="19"/>
        <w:numPr>
          <w:ilvl w:val="0"/>
          <w:numId w:val="21"/>
        </w:numPr>
        <w:spacing w:line="276" w:lineRule="auto"/>
        <w:rPr>
          <w:szCs w:val="26"/>
        </w:rPr>
      </w:pPr>
      <w:r>
        <w:rPr>
          <w:szCs w:val="26"/>
        </w:rPr>
        <w:t xml:space="preserve">На вкладке </w:t>
      </w:r>
      <w:r>
        <w:rPr>
          <w:b/>
          <w:szCs w:val="26"/>
        </w:rPr>
        <w:t>Home</w:t>
      </w:r>
      <w:r>
        <w:rPr>
          <w:szCs w:val="26"/>
        </w:rPr>
        <w:t xml:space="preserve"> (Домой), разделе </w:t>
      </w:r>
      <w:r>
        <w:rPr>
          <w:b/>
          <w:szCs w:val="26"/>
        </w:rPr>
        <w:t>Visualization</w:t>
      </w:r>
      <w:r>
        <w:rPr>
          <w:szCs w:val="26"/>
        </w:rPr>
        <w:t xml:space="preserve"> (Визуализация), выберите </w:t>
      </w:r>
      <w:r>
        <w:rPr>
          <w:b/>
          <w:szCs w:val="26"/>
        </w:rPr>
        <w:t>Mashups</w:t>
      </w:r>
      <w:r>
        <w:rPr>
          <w:szCs w:val="26"/>
        </w:rPr>
        <w:t xml:space="preserve"> (Мэшапы) и нажмите </w:t>
      </w:r>
      <w:r>
        <w:rPr>
          <w:b/>
          <w:szCs w:val="26"/>
        </w:rPr>
        <w:t>New</w:t>
      </w:r>
      <w:r>
        <w:rPr>
          <w:szCs w:val="26"/>
        </w:rPr>
        <w:t xml:space="preserve"> (Новый).</w:t>
      </w:r>
    </w:p>
    <w:p>
      <w:pPr>
        <w:pStyle w:val="19"/>
        <w:numPr>
          <w:ilvl w:val="0"/>
          <w:numId w:val="21"/>
        </w:numPr>
        <w:spacing w:line="276" w:lineRule="auto"/>
        <w:rPr>
          <w:szCs w:val="26"/>
        </w:rPr>
      </w:pPr>
      <w:r>
        <w:rPr>
          <w:szCs w:val="26"/>
        </w:rPr>
        <w:t xml:space="preserve">Оставьте предопределенные настройки (Mashup: Page, Layout Options: Responsive) и нажмите </w:t>
      </w:r>
      <w:r>
        <w:rPr>
          <w:b/>
          <w:szCs w:val="26"/>
        </w:rPr>
        <w:t>Done</w:t>
      </w:r>
      <w:r>
        <w:rPr>
          <w:szCs w:val="26"/>
        </w:rPr>
        <w:t>.</w:t>
      </w:r>
    </w:p>
    <w:p>
      <w:pPr>
        <w:pStyle w:val="19"/>
        <w:numPr>
          <w:ilvl w:val="0"/>
          <w:numId w:val="21"/>
        </w:numPr>
        <w:spacing w:line="276" w:lineRule="auto"/>
        <w:rPr>
          <w:szCs w:val="26"/>
        </w:rPr>
      </w:pPr>
      <w:r>
        <w:rPr>
          <w:szCs w:val="26"/>
        </w:rPr>
        <w:t xml:space="preserve">Нажмите кнопку </w:t>
      </w:r>
      <w:r>
        <w:rPr>
          <w:b/>
          <w:szCs w:val="26"/>
        </w:rPr>
        <w:t>Info</w:t>
      </w:r>
      <w:r>
        <w:rPr>
          <w:szCs w:val="26"/>
        </w:rPr>
        <w:t xml:space="preserve"> (Информация) вверху экрана.</w:t>
      </w:r>
    </w:p>
    <w:p>
      <w:pPr>
        <w:pStyle w:val="19"/>
        <w:numPr>
          <w:ilvl w:val="0"/>
          <w:numId w:val="21"/>
        </w:numPr>
        <w:spacing w:line="276" w:lineRule="auto"/>
        <w:rPr>
          <w:szCs w:val="26"/>
        </w:rPr>
      </w:pPr>
      <w:r>
        <w:rPr>
          <w:szCs w:val="26"/>
        </w:rPr>
        <w:t xml:space="preserve">Введите имя </w:t>
      </w:r>
      <w:r>
        <w:rPr>
          <w:b/>
          <w:szCs w:val="26"/>
          <w:lang w:val="en-US"/>
        </w:rPr>
        <w:t>PlantMonitoringMashup</w:t>
      </w:r>
      <w:r>
        <w:rPr>
          <w:szCs w:val="26"/>
        </w:rPr>
        <w:t xml:space="preserve"> в поле Name.</w:t>
      </w:r>
    </w:p>
    <w:p>
      <w:pPr>
        <w:pStyle w:val="19"/>
        <w:numPr>
          <w:ilvl w:val="0"/>
          <w:numId w:val="21"/>
        </w:numPr>
        <w:spacing w:line="276" w:lineRule="auto"/>
        <w:rPr>
          <w:szCs w:val="26"/>
          <w:lang w:val="en-US"/>
        </w:rPr>
      </w:pPr>
      <w:r>
        <w:rPr>
          <w:szCs w:val="26"/>
        </w:rPr>
        <w:t>В</w:t>
      </w:r>
      <w:r>
        <w:rPr>
          <w:szCs w:val="26"/>
          <w:lang w:val="en-US"/>
        </w:rPr>
        <w:t xml:space="preserve"> </w:t>
      </w:r>
      <w:r>
        <w:rPr>
          <w:szCs w:val="26"/>
        </w:rPr>
        <w:t>поле</w:t>
      </w:r>
      <w:r>
        <w:rPr>
          <w:b/>
          <w:szCs w:val="26"/>
          <w:lang w:val="en-US"/>
        </w:rPr>
        <w:t xml:space="preserve"> Project </w:t>
      </w:r>
      <w:r>
        <w:rPr>
          <w:szCs w:val="26"/>
        </w:rPr>
        <w:t>выберите</w:t>
      </w:r>
      <w:r>
        <w:rPr>
          <w:b/>
          <w:szCs w:val="26"/>
          <w:lang w:val="en-US"/>
        </w:rPr>
        <w:t xml:space="preserve"> </w:t>
      </w:r>
      <w:r>
        <w:rPr>
          <w:szCs w:val="26"/>
        </w:rPr>
        <w:t>проект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PlantMonitoringProject.</w:t>
      </w:r>
    </w:p>
    <w:p>
      <w:pPr>
        <w:pStyle w:val="19"/>
        <w:numPr>
          <w:ilvl w:val="0"/>
          <w:numId w:val="21"/>
        </w:numPr>
        <w:spacing w:line="276" w:lineRule="auto"/>
        <w:rPr>
          <w:szCs w:val="26"/>
        </w:rPr>
      </w:pPr>
      <w:r>
        <w:rPr>
          <w:szCs w:val="26"/>
        </w:rPr>
        <w:t xml:space="preserve">Нажмите </w:t>
      </w:r>
      <w:r>
        <w:rPr>
          <w:b/>
          <w:szCs w:val="26"/>
        </w:rPr>
        <w:t>Save</w:t>
      </w:r>
      <w:r>
        <w:rPr>
          <w:szCs w:val="26"/>
        </w:rPr>
        <w:t xml:space="preserve"> вверху экрана.</w:t>
      </w:r>
    </w:p>
    <w:p>
      <w:pPr>
        <w:pStyle w:val="19"/>
        <w:numPr>
          <w:ilvl w:val="0"/>
          <w:numId w:val="21"/>
        </w:numPr>
        <w:spacing w:line="276" w:lineRule="auto"/>
        <w:rPr>
          <w:szCs w:val="26"/>
        </w:rPr>
      </w:pPr>
      <w:r>
        <w:rPr>
          <w:szCs w:val="26"/>
        </w:rPr>
        <w:t xml:space="preserve">Нажмите </w:t>
      </w:r>
      <w:r>
        <w:rPr>
          <w:b/>
          <w:szCs w:val="26"/>
        </w:rPr>
        <w:t>Edit</w:t>
      </w:r>
      <w:r>
        <w:rPr>
          <w:szCs w:val="26"/>
        </w:rPr>
        <w:t xml:space="preserve"> (Редактировать) вверху экрана, затем нажмите </w:t>
      </w:r>
      <w:r>
        <w:rPr>
          <w:b/>
          <w:szCs w:val="26"/>
        </w:rPr>
        <w:t>Design</w:t>
      </w:r>
      <w:r>
        <w:rPr>
          <w:szCs w:val="26"/>
        </w:rPr>
        <w:t>.</w:t>
      </w:r>
    </w:p>
    <w:p>
      <w:pPr>
        <w:rPr>
          <w:szCs w:val="26"/>
        </w:rPr>
      </w:pPr>
    </w:p>
    <w:p>
      <w:pPr>
        <w:pStyle w:val="3"/>
      </w:pPr>
      <w:bookmarkStart w:id="17" w:name="_Toc507370589"/>
      <w:r>
        <w:t>Добавление виджетов к мэшапу</w:t>
      </w:r>
      <w:bookmarkEnd w:id="17"/>
    </w:p>
    <w:p>
      <w:r>
        <w:t>Добавим виджеты на рабочу область мэшапа (</w:t>
      </w:r>
      <w:r>
        <w:rPr>
          <w:lang w:val="en-US"/>
        </w:rPr>
        <w:t>Canvas</w:t>
      </w:r>
      <w:r>
        <w:t>).</w:t>
      </w:r>
    </w:p>
    <w:p>
      <w:pPr>
        <w:pStyle w:val="19"/>
        <w:numPr>
          <w:ilvl w:val="0"/>
          <w:numId w:val="22"/>
        </w:numPr>
        <w:spacing w:line="276" w:lineRule="auto"/>
        <w:rPr>
          <w:szCs w:val="26"/>
        </w:rPr>
      </w:pPr>
      <w:r>
        <w:rPr>
          <w:szCs w:val="26"/>
        </w:rPr>
        <w:t xml:space="preserve">На вкладке </w:t>
      </w:r>
      <w:r>
        <w:rPr>
          <w:b/>
          <w:szCs w:val="26"/>
        </w:rPr>
        <w:t>Виджеты</w:t>
      </w:r>
      <w:r>
        <w:rPr>
          <w:szCs w:val="26"/>
        </w:rPr>
        <w:t xml:space="preserve"> (Widgets) (в левой части экрана), отфильтруйте или найдите виджет </w:t>
      </w:r>
      <w:r>
        <w:rPr>
          <w:b/>
          <w:szCs w:val="26"/>
        </w:rPr>
        <w:t>Layout</w:t>
      </w:r>
      <w:r>
        <w:rPr>
          <w:szCs w:val="26"/>
        </w:rPr>
        <w:t xml:space="preserve"> (Разметка).</w:t>
      </w:r>
    </w:p>
    <w:p>
      <w:pPr>
        <w:pStyle w:val="19"/>
        <w:numPr>
          <w:ilvl w:val="0"/>
          <w:numId w:val="22"/>
        </w:numPr>
        <w:spacing w:line="276" w:lineRule="auto"/>
        <w:rPr>
          <w:szCs w:val="26"/>
        </w:rPr>
      </w:pPr>
      <w:r>
        <w:rPr>
          <w:szCs w:val="26"/>
        </w:rPr>
        <w:t xml:space="preserve">Перетащите его с вкладки Widgets (Виджеты) на рабочую область в центре экрана. Оставьте предопределенные настройки (Layout: Horizontal, Options: 2 </w:t>
      </w:r>
      <w:r>
        <w:rPr>
          <w:szCs w:val="26"/>
          <w:lang w:val="en-US"/>
        </w:rPr>
        <w:t>C</w:t>
      </w:r>
      <w:r>
        <w:rPr>
          <w:szCs w:val="26"/>
        </w:rPr>
        <w:t>olumn</w:t>
      </w:r>
      <w:r>
        <w:rPr>
          <w:szCs w:val="26"/>
          <w:lang w:val="en-US"/>
        </w:rPr>
        <w:t>s</w:t>
      </w:r>
      <w:r>
        <w:rPr>
          <w:szCs w:val="26"/>
        </w:rPr>
        <w:t xml:space="preserve">, галочки у </w:t>
      </w:r>
      <w:r>
        <w:rPr>
          <w:szCs w:val="26"/>
          <w:lang w:val="en-US"/>
        </w:rPr>
        <w:t>Sidebar</w:t>
      </w:r>
      <w:r>
        <w:rPr>
          <w:szCs w:val="26"/>
        </w:rPr>
        <w:t xml:space="preserve"> не ставить) и нажмите </w:t>
      </w:r>
      <w:r>
        <w:rPr>
          <w:b/>
          <w:szCs w:val="26"/>
        </w:rPr>
        <w:t>Done</w:t>
      </w:r>
      <w:r>
        <w:rPr>
          <w:szCs w:val="26"/>
        </w:rPr>
        <w:t xml:space="preserve"> (Готово).</w:t>
      </w:r>
    </w:p>
    <w:p>
      <w:pPr>
        <w:pStyle w:val="19"/>
        <w:numPr>
          <w:ilvl w:val="0"/>
          <w:numId w:val="22"/>
        </w:numPr>
        <w:spacing w:line="276" w:lineRule="auto"/>
        <w:rPr>
          <w:szCs w:val="26"/>
        </w:rPr>
      </w:pPr>
      <w:r>
        <w:rPr>
          <w:szCs w:val="26"/>
        </w:rPr>
        <w:t xml:space="preserve">Выберите левый прямоугольник на рабочей области и уменьшите его ширину. </w:t>
      </w:r>
    </w:p>
    <w:p>
      <w:pPr>
        <w:pStyle w:val="19"/>
        <w:numPr>
          <w:ilvl w:val="0"/>
          <w:numId w:val="22"/>
        </w:numPr>
        <w:spacing w:line="276" w:lineRule="auto"/>
        <w:rPr>
          <w:szCs w:val="26"/>
        </w:rPr>
      </w:pPr>
      <w:r>
        <w:rPr>
          <w:szCs w:val="26"/>
        </w:rPr>
        <w:t xml:space="preserve">Перетащите ещё один виджет </w:t>
      </w:r>
      <w:r>
        <w:rPr>
          <w:b/>
          <w:szCs w:val="26"/>
        </w:rPr>
        <w:t>Layout</w:t>
      </w:r>
      <w:r>
        <w:rPr>
          <w:szCs w:val="26"/>
        </w:rPr>
        <w:t xml:space="preserve"> (Разметка) с вкладки Widgets (Виджеты) на левый прямоугольник рабочей области. Выберите вертикальное расположение и оставьте настройки расположения по умолчанию (Two rows, галочки у header и footer не ставить).</w:t>
      </w:r>
    </w:p>
    <w:p>
      <w:pPr>
        <w:pStyle w:val="19"/>
        <w:numPr>
          <w:ilvl w:val="0"/>
          <w:numId w:val="22"/>
        </w:numPr>
        <w:spacing w:line="276" w:lineRule="auto"/>
        <w:rPr>
          <w:szCs w:val="26"/>
        </w:rPr>
      </w:pPr>
      <w:r>
        <w:rPr>
          <w:szCs w:val="26"/>
        </w:rPr>
        <w:t xml:space="preserve">Перетащите ещё один виджет </w:t>
      </w:r>
      <w:r>
        <w:rPr>
          <w:b/>
          <w:szCs w:val="26"/>
        </w:rPr>
        <w:t>Layout</w:t>
      </w:r>
      <w:r>
        <w:rPr>
          <w:szCs w:val="26"/>
        </w:rPr>
        <w:t xml:space="preserve"> (Разметка) с вкладки Widgets (Виджеты) на правый прямоугольник рабочей области. Выберите вертикальное расположение и оставьте настройки расположения по умолчанию (Two rows, галочки у header и footer не ставить).</w:t>
      </w:r>
    </w:p>
    <w:p>
      <w:pPr>
        <w:pStyle w:val="19"/>
        <w:numPr>
          <w:ilvl w:val="0"/>
          <w:numId w:val="22"/>
        </w:numPr>
        <w:spacing w:line="276" w:lineRule="auto"/>
        <w:rPr>
          <w:szCs w:val="26"/>
        </w:rPr>
      </w:pPr>
      <w:r>
        <w:rPr>
          <w:szCs w:val="26"/>
        </w:rPr>
        <w:t>Увеличьте размер верхних прямоугольников на рабочей области по вертикали.</w:t>
      </w:r>
    </w:p>
    <w:p>
      <w:pPr>
        <w:pStyle w:val="19"/>
        <w:numPr>
          <w:ilvl w:val="0"/>
          <w:numId w:val="22"/>
        </w:numPr>
        <w:spacing w:line="276" w:lineRule="auto"/>
        <w:rPr>
          <w:szCs w:val="26"/>
        </w:rPr>
      </w:pPr>
      <w:r>
        <w:rPr>
          <w:szCs w:val="26"/>
        </w:rPr>
        <w:t xml:space="preserve">Перетащите ещё один виджет </w:t>
      </w:r>
      <w:r>
        <w:rPr>
          <w:b/>
          <w:szCs w:val="26"/>
        </w:rPr>
        <w:t>Layout</w:t>
      </w:r>
      <w:r>
        <w:rPr>
          <w:szCs w:val="26"/>
        </w:rPr>
        <w:t xml:space="preserve"> (Разметка) с вкладки Widgets (Виджеты) на правый нижний прямоугольник рабочей области. Оставьте предопределенные настройки (Layout: Horizontal, Options: 2 columns, галочки у </w:t>
      </w:r>
      <w:r>
        <w:rPr>
          <w:szCs w:val="26"/>
          <w:lang w:val="en-US"/>
        </w:rPr>
        <w:t>Sidebar</w:t>
      </w:r>
      <w:r>
        <w:rPr>
          <w:szCs w:val="26"/>
        </w:rPr>
        <w:t xml:space="preserve"> не ставить) и нажмите </w:t>
      </w:r>
      <w:r>
        <w:rPr>
          <w:b/>
          <w:szCs w:val="26"/>
        </w:rPr>
        <w:t>Done</w:t>
      </w:r>
      <w:r>
        <w:rPr>
          <w:szCs w:val="26"/>
        </w:rPr>
        <w:t xml:space="preserve"> (Готово).</w:t>
      </w:r>
    </w:p>
    <w:p>
      <w:pPr>
        <w:pStyle w:val="19"/>
        <w:numPr>
          <w:ilvl w:val="0"/>
          <w:numId w:val="22"/>
        </w:numPr>
        <w:spacing w:line="276" w:lineRule="auto"/>
        <w:rPr>
          <w:szCs w:val="26"/>
        </w:rPr>
      </w:pPr>
      <w:r>
        <w:rPr>
          <w:szCs w:val="26"/>
        </w:rPr>
        <w:t xml:space="preserve">На вкладке </w:t>
      </w:r>
      <w:r>
        <w:rPr>
          <w:b/>
          <w:szCs w:val="26"/>
        </w:rPr>
        <w:t>виджеты</w:t>
      </w:r>
      <w:r>
        <w:rPr>
          <w:szCs w:val="26"/>
        </w:rPr>
        <w:t xml:space="preserve"> (Widgets) отфильтруйте или найдите виджет </w:t>
      </w:r>
      <w:r>
        <w:rPr>
          <w:b/>
          <w:szCs w:val="26"/>
          <w:lang w:val="en-US"/>
        </w:rPr>
        <w:t>Image</w:t>
      </w:r>
      <w:r>
        <w:rPr>
          <w:szCs w:val="26"/>
        </w:rPr>
        <w:t>.</w:t>
      </w:r>
    </w:p>
    <w:p>
      <w:pPr>
        <w:pStyle w:val="19"/>
        <w:numPr>
          <w:ilvl w:val="0"/>
          <w:numId w:val="22"/>
        </w:numPr>
        <w:spacing w:line="276" w:lineRule="auto"/>
        <w:rPr>
          <w:szCs w:val="26"/>
        </w:rPr>
      </w:pPr>
      <w:r>
        <w:rPr>
          <w:szCs w:val="26"/>
        </w:rPr>
        <w:t>Перетащите его на верхний левый квадрат на рабочей области.</w:t>
      </w:r>
    </w:p>
    <w:p>
      <w:pPr>
        <w:pStyle w:val="19"/>
        <w:spacing w:line="276" w:lineRule="auto"/>
        <w:rPr>
          <w:szCs w:val="26"/>
        </w:rPr>
      </w:pPr>
      <w:r>
        <w:rPr>
          <w:szCs w:val="26"/>
        </w:rPr>
        <w:t xml:space="preserve">Виджет </w:t>
      </w:r>
      <w:r>
        <w:rPr>
          <w:szCs w:val="26"/>
          <w:lang w:val="en-US"/>
        </w:rPr>
        <w:t>Image</w:t>
      </w:r>
      <w:r>
        <w:rPr>
          <w:szCs w:val="26"/>
        </w:rPr>
        <w:t xml:space="preserve"> будет использоваться для показа изображения растения.</w:t>
      </w:r>
    </w:p>
    <w:p>
      <w:pPr>
        <w:pStyle w:val="19"/>
        <w:numPr>
          <w:ilvl w:val="0"/>
          <w:numId w:val="22"/>
        </w:numPr>
        <w:spacing w:line="276" w:lineRule="auto"/>
        <w:rPr>
          <w:szCs w:val="26"/>
        </w:rPr>
      </w:pPr>
      <w:r>
        <w:rPr>
          <w:szCs w:val="26"/>
        </w:rPr>
        <w:t xml:space="preserve">На вкладке </w:t>
      </w:r>
      <w:r>
        <w:rPr>
          <w:b/>
          <w:szCs w:val="26"/>
        </w:rPr>
        <w:t>виджеты</w:t>
      </w:r>
      <w:r>
        <w:rPr>
          <w:szCs w:val="26"/>
        </w:rPr>
        <w:t xml:space="preserve"> (Widgets) отфильтруйте или найдите виджет </w:t>
      </w:r>
      <w:r>
        <w:rPr>
          <w:b/>
          <w:szCs w:val="26"/>
          <w:lang w:val="en-US"/>
        </w:rPr>
        <w:t>Label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Chart</w:t>
      </w:r>
      <w:r>
        <w:rPr>
          <w:b/>
          <w:szCs w:val="26"/>
        </w:rPr>
        <w:t>.</w:t>
      </w:r>
    </w:p>
    <w:p>
      <w:pPr>
        <w:pStyle w:val="19"/>
        <w:numPr>
          <w:ilvl w:val="0"/>
          <w:numId w:val="22"/>
        </w:numPr>
        <w:spacing w:line="276" w:lineRule="auto"/>
        <w:rPr>
          <w:szCs w:val="26"/>
        </w:rPr>
      </w:pPr>
      <w:r>
        <w:rPr>
          <w:szCs w:val="26"/>
        </w:rPr>
        <w:t>Перетащите его на нижний левый квадрат на рабочей области.</w:t>
      </w:r>
    </w:p>
    <w:p>
      <w:pPr>
        <w:pStyle w:val="19"/>
        <w:spacing w:line="276" w:lineRule="auto"/>
        <w:rPr>
          <w:szCs w:val="26"/>
        </w:rPr>
      </w:pPr>
      <w:r>
        <w:rPr>
          <w:szCs w:val="26"/>
        </w:rPr>
        <w:t xml:space="preserve">Виджет </w:t>
      </w:r>
      <w:r>
        <w:rPr>
          <w:szCs w:val="26"/>
          <w:lang w:val="en-US"/>
        </w:rPr>
        <w:t>Label</w:t>
      </w:r>
      <w:r>
        <w:rPr>
          <w:szCs w:val="26"/>
        </w:rPr>
        <w:t xml:space="preserve"> </w:t>
      </w:r>
      <w:r>
        <w:rPr>
          <w:szCs w:val="26"/>
          <w:lang w:val="en-US"/>
        </w:rPr>
        <w:t>Chart</w:t>
      </w:r>
      <w:r>
        <w:rPr>
          <w:szCs w:val="26"/>
        </w:rPr>
        <w:t xml:space="preserve"> будет использоваться для показа графика изменения влажности почвы от времени. </w:t>
      </w:r>
    </w:p>
    <w:p>
      <w:pPr>
        <w:pStyle w:val="19"/>
        <w:numPr>
          <w:ilvl w:val="0"/>
          <w:numId w:val="22"/>
        </w:numPr>
        <w:spacing w:line="276" w:lineRule="auto"/>
        <w:rPr>
          <w:szCs w:val="26"/>
        </w:rPr>
      </w:pPr>
      <w:r>
        <w:rPr>
          <w:szCs w:val="26"/>
        </w:rPr>
        <w:t xml:space="preserve">На вкладке </w:t>
      </w:r>
      <w:r>
        <w:rPr>
          <w:b/>
          <w:szCs w:val="26"/>
        </w:rPr>
        <w:t>виджеты</w:t>
      </w:r>
      <w:r>
        <w:rPr>
          <w:szCs w:val="26"/>
        </w:rPr>
        <w:t xml:space="preserve"> (Widgets) отфильтруйте или найдите виджет </w:t>
      </w:r>
      <w:r>
        <w:rPr>
          <w:b/>
          <w:szCs w:val="26"/>
          <w:lang w:val="en-US"/>
        </w:rPr>
        <w:t>Panel</w:t>
      </w:r>
      <w:r>
        <w:rPr>
          <w:b/>
          <w:szCs w:val="26"/>
        </w:rPr>
        <w:t xml:space="preserve"> </w:t>
      </w:r>
      <w:r>
        <w:rPr>
          <w:szCs w:val="26"/>
        </w:rPr>
        <w:t>(панель)</w:t>
      </w:r>
      <w:r>
        <w:rPr>
          <w:b/>
          <w:szCs w:val="26"/>
        </w:rPr>
        <w:t>.</w:t>
      </w:r>
    </w:p>
    <w:p>
      <w:pPr>
        <w:pStyle w:val="19"/>
        <w:numPr>
          <w:ilvl w:val="0"/>
          <w:numId w:val="22"/>
        </w:numPr>
        <w:spacing w:line="276" w:lineRule="auto"/>
        <w:rPr>
          <w:szCs w:val="26"/>
        </w:rPr>
      </w:pPr>
      <w:r>
        <w:rPr>
          <w:szCs w:val="26"/>
        </w:rPr>
        <w:t>Перетащите его на нижний левый квадрат на рабочей области.</w:t>
      </w:r>
    </w:p>
    <w:p>
      <w:pPr>
        <w:pStyle w:val="19"/>
        <w:spacing w:line="276" w:lineRule="auto"/>
        <w:rPr>
          <w:szCs w:val="26"/>
        </w:rPr>
      </w:pPr>
      <w:r>
        <w:rPr>
          <w:szCs w:val="26"/>
        </w:rPr>
        <w:t xml:space="preserve">Виджет </w:t>
      </w:r>
      <w:r>
        <w:rPr>
          <w:szCs w:val="26"/>
          <w:lang w:val="en-US"/>
        </w:rPr>
        <w:t>Panel</w:t>
      </w:r>
      <w:r>
        <w:rPr>
          <w:szCs w:val="26"/>
        </w:rPr>
        <w:t xml:space="preserve"> – это “подложка” под все остальные виджеты области. </w:t>
      </w:r>
    </w:p>
    <w:p>
      <w:pPr>
        <w:pStyle w:val="19"/>
        <w:numPr>
          <w:ilvl w:val="0"/>
          <w:numId w:val="22"/>
        </w:numPr>
        <w:spacing w:line="276" w:lineRule="auto"/>
        <w:rPr>
          <w:szCs w:val="26"/>
        </w:rPr>
      </w:pPr>
      <w:r>
        <w:rPr>
          <w:szCs w:val="26"/>
        </w:rPr>
        <w:t>Соберите мэшап, как на картинке, перетащив остальные виджеты на рабочую область.</w:t>
      </w:r>
    </w:p>
    <w:p>
      <w:pPr>
        <w:rPr>
          <w:szCs w:val="26"/>
        </w:rPr>
      </w:pPr>
    </w:p>
    <w:p>
      <w:pPr>
        <w:jc w:val="center"/>
        <w:rPr>
          <w:szCs w:val="26"/>
        </w:rPr>
      </w:pPr>
      <w:r>
        <w:rPr>
          <w:szCs w:val="26"/>
        </w:rPr>
        <w:pict>
          <v:shape id="_x0000_i1025" o:spt="75" type="#_x0000_t75" style="height:231pt;width:502.8pt;" filled="f" o:preferrelative="t" stroked="f" coordsize="21600,21600">
            <v:path/>
            <v:fill on="f" focussize="0,0"/>
            <v:stroke on="f" joinstyle="miter"/>
            <v:imagedata r:id="rId11" o:title="Снимок_экрана_(16)"/>
            <o:lock v:ext="edit" aspectratio="t"/>
            <w10:wrap type="none"/>
            <w10:anchorlock/>
          </v:shape>
        </w:pict>
      </w:r>
    </w:p>
    <w:p>
      <w:pPr>
        <w:spacing w:line="276" w:lineRule="auto"/>
        <w:rPr>
          <w:szCs w:val="26"/>
        </w:rPr>
      </w:pPr>
    </w:p>
    <w:p>
      <w:pPr>
        <w:spacing w:line="276" w:lineRule="auto"/>
        <w:ind w:firstLine="708"/>
        <w:rPr>
          <w:szCs w:val="26"/>
        </w:rPr>
      </w:pPr>
      <w:r>
        <w:rPr>
          <w:szCs w:val="26"/>
        </w:rPr>
        <w:t>Для этого:</w:t>
      </w:r>
    </w:p>
    <w:p>
      <w:pPr>
        <w:pStyle w:val="19"/>
        <w:numPr>
          <w:ilvl w:val="1"/>
          <w:numId w:val="22"/>
        </w:numPr>
        <w:spacing w:line="276" w:lineRule="auto"/>
        <w:rPr>
          <w:szCs w:val="26"/>
        </w:rPr>
      </w:pPr>
      <w:r>
        <w:rPr>
          <w:szCs w:val="26"/>
        </w:rPr>
        <w:t>Перетащите оставшиеся виджеты на рабочую область (их названия подписаны на картинке красным).</w:t>
      </w:r>
    </w:p>
    <w:p>
      <w:pPr>
        <w:pStyle w:val="19"/>
        <w:numPr>
          <w:ilvl w:val="1"/>
          <w:numId w:val="22"/>
        </w:numPr>
        <w:spacing w:line="276" w:lineRule="auto"/>
        <w:rPr>
          <w:szCs w:val="26"/>
        </w:rPr>
      </w:pPr>
      <w:r>
        <w:rPr>
          <w:szCs w:val="26"/>
        </w:rPr>
        <w:t xml:space="preserve">Кликните на виджет </w:t>
      </w:r>
      <w:r>
        <w:rPr>
          <w:szCs w:val="26"/>
          <w:lang w:val="en-US"/>
        </w:rPr>
        <w:t>Label</w:t>
      </w:r>
      <w:r>
        <w:rPr>
          <w:szCs w:val="26"/>
        </w:rPr>
        <w:t xml:space="preserve"> для отображения слова </w:t>
      </w:r>
      <w:r>
        <w:rPr>
          <w:b/>
          <w:szCs w:val="26"/>
        </w:rPr>
        <w:t>“Влажность почвы”</w:t>
      </w:r>
      <w:r>
        <w:rPr>
          <w:szCs w:val="26"/>
        </w:rPr>
        <w:t xml:space="preserve">. </w:t>
      </w:r>
    </w:p>
    <w:p>
      <w:pPr>
        <w:pStyle w:val="19"/>
        <w:numPr>
          <w:ilvl w:val="1"/>
          <w:numId w:val="22"/>
        </w:numPr>
        <w:spacing w:line="276" w:lineRule="auto"/>
        <w:rPr>
          <w:szCs w:val="26"/>
        </w:rPr>
      </w:pPr>
      <w:r>
        <w:rPr>
          <w:szCs w:val="26"/>
        </w:rPr>
        <w:t xml:space="preserve">В области с параметрами виджета (левая нижняя область экрана) найдите поле </w:t>
      </w:r>
      <w:r>
        <w:rPr>
          <w:b/>
          <w:szCs w:val="26"/>
          <w:lang w:val="en-US"/>
        </w:rPr>
        <w:t>Text</w:t>
      </w:r>
      <w:r>
        <w:rPr>
          <w:szCs w:val="26"/>
        </w:rPr>
        <w:t xml:space="preserve">, напишите там текст </w:t>
      </w:r>
      <w:r>
        <w:rPr>
          <w:b/>
          <w:szCs w:val="26"/>
        </w:rPr>
        <w:t>Влажность почвы</w:t>
      </w:r>
      <w:r>
        <w:rPr>
          <w:szCs w:val="26"/>
        </w:rPr>
        <w:t xml:space="preserve"> и нажмите </w:t>
      </w:r>
      <w:r>
        <w:rPr>
          <w:b/>
          <w:szCs w:val="26"/>
          <w:lang w:val="en-US"/>
        </w:rPr>
        <w:t>Enter</w:t>
      </w:r>
      <w:r>
        <w:rPr>
          <w:szCs w:val="26"/>
        </w:rPr>
        <w:t>.</w:t>
      </w:r>
    </w:p>
    <w:p>
      <w:pPr>
        <w:pStyle w:val="19"/>
        <w:numPr>
          <w:ilvl w:val="1"/>
          <w:numId w:val="22"/>
        </w:numPr>
        <w:spacing w:line="276" w:lineRule="auto"/>
        <w:rPr>
          <w:szCs w:val="26"/>
        </w:rPr>
      </w:pPr>
      <w:r>
        <w:rPr>
          <w:szCs w:val="26"/>
        </w:rPr>
        <w:t xml:space="preserve">Ниже в области с параметрами виджета найдите поле </w:t>
      </w:r>
      <w:r>
        <w:rPr>
          <w:b/>
          <w:szCs w:val="26"/>
          <w:lang w:val="en-US"/>
        </w:rPr>
        <w:t>Style</w:t>
      </w:r>
      <w:r>
        <w:rPr>
          <w:szCs w:val="26"/>
        </w:rPr>
        <w:t>, нажмите на крестик справа, затем на волшебную палочку.</w:t>
      </w:r>
    </w:p>
    <w:p>
      <w:pPr>
        <w:pStyle w:val="19"/>
        <w:numPr>
          <w:ilvl w:val="1"/>
          <w:numId w:val="22"/>
        </w:numPr>
        <w:spacing w:line="276" w:lineRule="auto"/>
        <w:rPr>
          <w:szCs w:val="26"/>
        </w:rPr>
      </w:pPr>
      <w:r>
        <w:rPr>
          <w:szCs w:val="26"/>
        </w:rPr>
        <w:t xml:space="preserve">В появившемся окне выберите стиль текста из списка или нажмите </w:t>
      </w:r>
      <w:r>
        <w:rPr>
          <w:b/>
          <w:szCs w:val="26"/>
        </w:rPr>
        <w:t>+</w:t>
      </w:r>
      <w:r>
        <w:rPr>
          <w:b/>
          <w:szCs w:val="26"/>
          <w:lang w:val="en-US"/>
        </w:rPr>
        <w:t>Custom</w:t>
      </w:r>
      <w:r>
        <w:rPr>
          <w:szCs w:val="26"/>
        </w:rPr>
        <w:t xml:space="preserve"> и создайте свой. </w:t>
      </w:r>
    </w:p>
    <w:p>
      <w:pPr>
        <w:pStyle w:val="19"/>
        <w:numPr>
          <w:ilvl w:val="1"/>
          <w:numId w:val="22"/>
        </w:numPr>
        <w:spacing w:line="276" w:lineRule="auto"/>
        <w:rPr>
          <w:szCs w:val="26"/>
        </w:rPr>
      </w:pPr>
      <w:r>
        <w:rPr>
          <w:szCs w:val="26"/>
        </w:rPr>
        <w:t>Выполните пункты (</w:t>
      </w:r>
      <w:r>
        <w:rPr>
          <w:szCs w:val="26"/>
          <w:lang w:val="en-US"/>
        </w:rPr>
        <w:t>b</w:t>
      </w:r>
      <w:r>
        <w:rPr>
          <w:szCs w:val="26"/>
        </w:rPr>
        <w:t>.) – (</w:t>
      </w:r>
      <w:r>
        <w:rPr>
          <w:szCs w:val="26"/>
          <w:lang w:val="en-US"/>
        </w:rPr>
        <w:t>e</w:t>
      </w:r>
      <w:r>
        <w:rPr>
          <w:szCs w:val="26"/>
        </w:rPr>
        <w:t xml:space="preserve">.) для всех виджетов </w:t>
      </w:r>
      <w:r>
        <w:rPr>
          <w:b/>
          <w:szCs w:val="26"/>
          <w:lang w:val="en-US"/>
        </w:rPr>
        <w:t>Label</w:t>
      </w:r>
      <w:r>
        <w:rPr>
          <w:szCs w:val="26"/>
        </w:rPr>
        <w:t xml:space="preserve">, у которых хотите изменить текст и/или стиль текста. </w:t>
      </w:r>
    </w:p>
    <w:p>
      <w:pPr>
        <w:pStyle w:val="19"/>
        <w:numPr>
          <w:ilvl w:val="1"/>
          <w:numId w:val="22"/>
        </w:numPr>
        <w:spacing w:line="276" w:lineRule="auto"/>
        <w:rPr>
          <w:szCs w:val="26"/>
        </w:rPr>
      </w:pPr>
      <w:r>
        <w:rPr>
          <w:szCs w:val="26"/>
        </w:rPr>
        <w:t xml:space="preserve">Кликните на виджете </w:t>
      </w:r>
      <w:r>
        <w:rPr>
          <w:b/>
          <w:szCs w:val="26"/>
          <w:lang w:val="en-US"/>
        </w:rPr>
        <w:t>Auto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Refresh</w:t>
      </w:r>
      <w:r>
        <w:rPr>
          <w:b/>
          <w:szCs w:val="26"/>
        </w:rPr>
        <w:t xml:space="preserve"> </w:t>
      </w:r>
      <w:r>
        <w:rPr>
          <w:szCs w:val="26"/>
        </w:rPr>
        <w:t>(левый нижний прямоугольник рабочей области).</w:t>
      </w:r>
    </w:p>
    <w:p>
      <w:pPr>
        <w:pStyle w:val="19"/>
        <w:numPr>
          <w:ilvl w:val="1"/>
          <w:numId w:val="22"/>
        </w:numPr>
        <w:spacing w:line="276" w:lineRule="auto"/>
        <w:rPr>
          <w:szCs w:val="26"/>
        </w:rPr>
      </w:pPr>
      <w:r>
        <w:rPr>
          <w:szCs w:val="26"/>
        </w:rPr>
        <w:t xml:space="preserve">В области с параметрами виджета (левая нижняя область экрана) найдите поле </w:t>
      </w:r>
      <w:r>
        <w:rPr>
          <w:b/>
          <w:szCs w:val="26"/>
          <w:lang w:val="en-US"/>
        </w:rPr>
        <w:t>RefreshInterval</w:t>
      </w:r>
      <w:r>
        <w:rPr>
          <w:szCs w:val="26"/>
        </w:rPr>
        <w:t xml:space="preserve"> (интервал между обновлениями в секундах), напишите там </w:t>
      </w:r>
      <w:r>
        <w:rPr>
          <w:b/>
          <w:szCs w:val="26"/>
        </w:rPr>
        <w:t>3</w:t>
      </w:r>
      <w:r>
        <w:rPr>
          <w:szCs w:val="26"/>
        </w:rPr>
        <w:t xml:space="preserve"> и нажмите </w:t>
      </w:r>
      <w:r>
        <w:rPr>
          <w:b/>
          <w:szCs w:val="26"/>
          <w:lang w:val="en-US"/>
        </w:rPr>
        <w:t>Enter</w:t>
      </w:r>
      <w:r>
        <w:rPr>
          <w:szCs w:val="26"/>
        </w:rPr>
        <w:t>.</w:t>
      </w:r>
    </w:p>
    <w:p>
      <w:pPr>
        <w:pStyle w:val="19"/>
        <w:spacing w:line="276" w:lineRule="auto"/>
        <w:ind w:left="1440"/>
        <w:rPr>
          <w:szCs w:val="26"/>
        </w:rPr>
      </w:pPr>
    </w:p>
    <w:p>
      <w:pPr>
        <w:pStyle w:val="3"/>
      </w:pPr>
      <w:bookmarkStart w:id="18" w:name="_Toc507370590"/>
      <w:r>
        <w:t>Связывание виджетов и сервисов</w:t>
      </w:r>
      <w:bookmarkEnd w:id="18"/>
    </w:p>
    <w:p>
      <w:pPr>
        <w:spacing w:line="276" w:lineRule="auto"/>
        <w:rPr>
          <w:szCs w:val="26"/>
        </w:rPr>
      </w:pPr>
      <w:r>
        <w:rPr>
          <w:szCs w:val="26"/>
        </w:rPr>
        <w:t xml:space="preserve">Для отображения информации на виджетах нужно связать их с данными из </w:t>
      </w:r>
      <w:r>
        <w:rPr>
          <w:szCs w:val="26"/>
          <w:lang w:val="en-US"/>
        </w:rPr>
        <w:t>ThingWorx</w:t>
      </w:r>
      <w:r>
        <w:rPr>
          <w:szCs w:val="26"/>
        </w:rPr>
        <w:t xml:space="preserve"> </w:t>
      </w:r>
      <w:r>
        <w:rPr>
          <w:szCs w:val="26"/>
          <w:lang w:val="en-US"/>
        </w:rPr>
        <w:t>Composer</w:t>
      </w:r>
      <w:r>
        <w:rPr>
          <w:szCs w:val="26"/>
        </w:rPr>
        <w:t>. Для этого:</w:t>
      </w:r>
    </w:p>
    <w:p>
      <w:pPr>
        <w:pStyle w:val="19"/>
        <w:numPr>
          <w:ilvl w:val="0"/>
          <w:numId w:val="23"/>
        </w:numPr>
        <w:spacing w:line="276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Связывание с данными вещи </w:t>
      </w:r>
      <w:r>
        <w:rPr>
          <w:b/>
          <w:sz w:val="30"/>
          <w:szCs w:val="30"/>
          <w:lang w:val="en-US"/>
        </w:rPr>
        <w:t>PlantThing</w:t>
      </w:r>
    </w:p>
    <w:p>
      <w:pPr>
        <w:pStyle w:val="19"/>
        <w:spacing w:line="276" w:lineRule="auto"/>
        <w:rPr>
          <w:b/>
          <w:sz w:val="30"/>
          <w:szCs w:val="30"/>
        </w:rPr>
      </w:pPr>
    </w:p>
    <w:p>
      <w:pPr>
        <w:pStyle w:val="19"/>
        <w:numPr>
          <w:ilvl w:val="0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На вкладке </w:t>
      </w:r>
      <w:r>
        <w:rPr>
          <w:b/>
          <w:szCs w:val="26"/>
        </w:rPr>
        <w:t>Data</w:t>
      </w:r>
      <w:r>
        <w:rPr>
          <w:szCs w:val="26"/>
        </w:rPr>
        <w:t xml:space="preserve"> (правая часть экрана), нажмите на зеленый "плюс".</w:t>
      </w:r>
    </w:p>
    <w:p>
      <w:pPr>
        <w:pStyle w:val="19"/>
        <w:numPr>
          <w:ilvl w:val="0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В появившемся окне в поле </w:t>
      </w:r>
      <w:r>
        <w:rPr>
          <w:b/>
          <w:szCs w:val="26"/>
          <w:lang w:val="en-US"/>
        </w:rPr>
        <w:t>Select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Entity</w:t>
      </w:r>
      <w:r>
        <w:rPr>
          <w:b/>
          <w:szCs w:val="26"/>
        </w:rPr>
        <w:t xml:space="preserve"> </w:t>
      </w:r>
      <w:r>
        <w:rPr>
          <w:szCs w:val="26"/>
        </w:rPr>
        <w:t>начните писать имя вещи, которую вы создали (</w:t>
      </w:r>
      <w:r>
        <w:rPr>
          <w:b/>
          <w:szCs w:val="26"/>
          <w:lang w:val="en-US"/>
        </w:rPr>
        <w:t>PlantMonitoringThing</w:t>
      </w:r>
      <w:r>
        <w:rPr>
          <w:szCs w:val="26"/>
        </w:rPr>
        <w:t>) и выберите ее из списка результатов поиска (</w:t>
      </w:r>
      <w:r>
        <w:rPr>
          <w:szCs w:val="26"/>
          <w:lang w:val="en-US"/>
        </w:rPr>
        <w:t>Search</w:t>
      </w:r>
      <w:r>
        <w:rPr>
          <w:szCs w:val="26"/>
        </w:rPr>
        <w:t xml:space="preserve"> </w:t>
      </w:r>
      <w:r>
        <w:rPr>
          <w:szCs w:val="26"/>
          <w:lang w:val="en-US"/>
        </w:rPr>
        <w:t>Results</w:t>
      </w:r>
      <w:r>
        <w:rPr>
          <w:szCs w:val="26"/>
        </w:rPr>
        <w:t>).</w:t>
      </w:r>
    </w:p>
    <w:p>
      <w:pPr>
        <w:pStyle w:val="19"/>
        <w:numPr>
          <w:ilvl w:val="0"/>
          <w:numId w:val="24"/>
        </w:numPr>
        <w:spacing w:line="276" w:lineRule="auto"/>
        <w:rPr>
          <w:szCs w:val="26"/>
        </w:rPr>
      </w:pPr>
      <w:r>
        <w:rPr>
          <w:szCs w:val="26"/>
        </w:rPr>
        <w:t>В поле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Select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Services</w:t>
      </w:r>
      <w:r>
        <w:rPr>
          <w:szCs w:val="26"/>
        </w:rPr>
        <w:t xml:space="preserve">, напишите </w:t>
      </w:r>
      <w:r>
        <w:rPr>
          <w:b/>
          <w:szCs w:val="26"/>
          <w:lang w:val="en-US"/>
        </w:rPr>
        <w:t>getproperties</w:t>
      </w:r>
      <w:r>
        <w:rPr>
          <w:b/>
          <w:szCs w:val="26"/>
        </w:rPr>
        <w:t xml:space="preserve"> </w:t>
      </w:r>
      <w:r>
        <w:rPr>
          <w:szCs w:val="26"/>
        </w:rPr>
        <w:t xml:space="preserve">для фильтра сервиса получения свойств </w:t>
      </w:r>
      <w:r>
        <w:rPr>
          <w:szCs w:val="26"/>
          <w:lang w:val="en-US"/>
        </w:rPr>
        <w:t>GetProperties</w:t>
      </w:r>
      <w:r>
        <w:rPr>
          <w:b/>
          <w:szCs w:val="26"/>
        </w:rPr>
        <w:t>.</w:t>
      </w:r>
    </w:p>
    <w:p>
      <w:pPr>
        <w:pStyle w:val="19"/>
        <w:numPr>
          <w:ilvl w:val="0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Нажмите на голубую стрелку, указывающую вправо, чтобы выбрать сервис получения свойств </w:t>
      </w:r>
      <w:r>
        <w:rPr>
          <w:b/>
          <w:szCs w:val="26"/>
        </w:rPr>
        <w:t>GetProperties.</w:t>
      </w:r>
      <w:r>
        <w:rPr>
          <w:szCs w:val="26"/>
        </w:rPr>
        <w:t xml:space="preserve"> </w:t>
      </w:r>
    </w:p>
    <w:p>
      <w:pPr>
        <w:pStyle w:val="19"/>
        <w:numPr>
          <w:ilvl w:val="0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Поставьте галочку у </w:t>
      </w:r>
      <w:r>
        <w:rPr>
          <w:b/>
          <w:szCs w:val="26"/>
          <w:lang w:val="en-US"/>
        </w:rPr>
        <w:t>MashupLoaded</w:t>
      </w:r>
      <w:r>
        <w:rPr>
          <w:b/>
          <w:szCs w:val="26"/>
        </w:rPr>
        <w:t>?</w:t>
      </w:r>
      <w:r>
        <w:rPr>
          <w:szCs w:val="26"/>
        </w:rPr>
        <w:t xml:space="preserve"> (запускать сервис при загрузке мэшапа) и нажмите </w:t>
      </w:r>
      <w:r>
        <w:rPr>
          <w:b/>
          <w:szCs w:val="26"/>
          <w:lang w:val="en-US"/>
        </w:rPr>
        <w:t>Done</w:t>
      </w:r>
      <w:r>
        <w:rPr>
          <w:szCs w:val="26"/>
        </w:rPr>
        <w:t>.</w:t>
      </w:r>
    </w:p>
    <w:p>
      <w:pPr>
        <w:pStyle w:val="19"/>
        <w:numPr>
          <w:ilvl w:val="0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В правой части экрана разверните красный заголовок, нажав на знак </w:t>
      </w:r>
      <w:r>
        <w:rPr>
          <w:b/>
          <w:szCs w:val="26"/>
        </w:rPr>
        <w:t>+</w:t>
      </w:r>
      <w:r>
        <w:rPr>
          <w:szCs w:val="26"/>
        </w:rPr>
        <w:t xml:space="preserve">  слева от </w:t>
      </w:r>
      <w:r>
        <w:rPr>
          <w:b/>
          <w:szCs w:val="26"/>
          <w:lang w:val="en-US"/>
        </w:rPr>
        <w:t>GetProperties</w:t>
      </w:r>
      <w:r>
        <w:rPr>
          <w:szCs w:val="26"/>
        </w:rPr>
        <w:t>.</w:t>
      </w:r>
    </w:p>
    <w:p>
      <w:pPr>
        <w:pStyle w:val="19"/>
        <w:numPr>
          <w:ilvl w:val="0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Привяжите виджет </w:t>
      </w:r>
      <w:r>
        <w:rPr>
          <w:b/>
          <w:szCs w:val="26"/>
          <w:lang w:val="en-US"/>
        </w:rPr>
        <w:t>LEDDisplay</w:t>
      </w:r>
      <w:r>
        <w:rPr>
          <w:szCs w:val="26"/>
        </w:rPr>
        <w:t>:</w:t>
      </w:r>
    </w:p>
    <w:p>
      <w:pPr>
        <w:pStyle w:val="19"/>
        <w:numPr>
          <w:ilvl w:val="1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Перетащите </w:t>
      </w:r>
      <w:r>
        <w:rPr>
          <w:b/>
          <w:szCs w:val="26"/>
          <w:lang w:val="en-US"/>
        </w:rPr>
        <w:t>SoilMoisture</w:t>
      </w:r>
      <w:r>
        <w:rPr>
          <w:szCs w:val="26"/>
        </w:rPr>
        <w:t xml:space="preserve"> под красным сервисным заголовком “GetProperties” на виджет </w:t>
      </w:r>
      <w:r>
        <w:rPr>
          <w:b/>
          <w:szCs w:val="26"/>
          <w:lang w:val="en-US"/>
        </w:rPr>
        <w:t>LEDDisplay</w:t>
      </w:r>
      <w:r>
        <w:rPr>
          <w:szCs w:val="26"/>
        </w:rPr>
        <w:t xml:space="preserve"> на правом верхнем прямоугольнике рабочей области. </w:t>
      </w:r>
    </w:p>
    <w:p>
      <w:pPr>
        <w:pStyle w:val="19"/>
        <w:numPr>
          <w:ilvl w:val="1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Выберите </w:t>
      </w:r>
      <w:r>
        <w:rPr>
          <w:b/>
          <w:szCs w:val="26"/>
        </w:rPr>
        <w:t>Data</w:t>
      </w:r>
      <w:r>
        <w:rPr>
          <w:szCs w:val="26"/>
        </w:rPr>
        <w:t xml:space="preserve"> как цель привязки (Binding Target) на всплывающем окне.</w:t>
      </w:r>
    </w:p>
    <w:p>
      <w:pPr>
        <w:pStyle w:val="19"/>
        <w:numPr>
          <w:ilvl w:val="0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Привяжите виджет </w:t>
      </w:r>
      <w:r>
        <w:rPr>
          <w:b/>
          <w:szCs w:val="26"/>
          <w:lang w:val="en-US"/>
        </w:rPr>
        <w:t>LEDDisplay</w:t>
      </w:r>
      <w:r>
        <w:rPr>
          <w:szCs w:val="26"/>
        </w:rPr>
        <w:t>:</w:t>
      </w:r>
    </w:p>
    <w:p>
      <w:pPr>
        <w:pStyle w:val="19"/>
        <w:numPr>
          <w:ilvl w:val="1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Перетащите </w:t>
      </w:r>
      <w:r>
        <w:rPr>
          <w:b/>
          <w:szCs w:val="26"/>
          <w:lang w:val="en-US"/>
        </w:rPr>
        <w:t>SoilMoisture</w:t>
      </w:r>
      <w:r>
        <w:rPr>
          <w:szCs w:val="26"/>
        </w:rPr>
        <w:t xml:space="preserve"> под красным сервисным заголовком “GetProperties” на виджет </w:t>
      </w:r>
      <w:r>
        <w:rPr>
          <w:b/>
          <w:szCs w:val="26"/>
          <w:lang w:val="en-US"/>
        </w:rPr>
        <w:t>LEDDisplay</w:t>
      </w:r>
      <w:r>
        <w:rPr>
          <w:szCs w:val="26"/>
        </w:rPr>
        <w:t xml:space="preserve"> на правом верхнем прямоугольнике рабочей области. </w:t>
      </w:r>
    </w:p>
    <w:p>
      <w:pPr>
        <w:pStyle w:val="19"/>
        <w:numPr>
          <w:ilvl w:val="1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Выберите </w:t>
      </w:r>
      <w:r>
        <w:rPr>
          <w:b/>
          <w:szCs w:val="26"/>
        </w:rPr>
        <w:t>Data</w:t>
      </w:r>
      <w:r>
        <w:rPr>
          <w:szCs w:val="26"/>
        </w:rPr>
        <w:t xml:space="preserve"> как цель привязки (Binding Target) на всплывающем окне.</w:t>
      </w:r>
    </w:p>
    <w:p>
      <w:pPr>
        <w:pStyle w:val="19"/>
        <w:numPr>
          <w:ilvl w:val="0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Привяжите виджет </w:t>
      </w:r>
      <w:r>
        <w:rPr>
          <w:b/>
          <w:szCs w:val="26"/>
          <w:lang w:val="en-US"/>
        </w:rPr>
        <w:t>Label</w:t>
      </w:r>
      <w:r>
        <w:rPr>
          <w:b/>
          <w:szCs w:val="26"/>
        </w:rPr>
        <w:t xml:space="preserve"> </w:t>
      </w:r>
      <w:r>
        <w:rPr>
          <w:szCs w:val="26"/>
        </w:rPr>
        <w:t>для отображения названия</w:t>
      </w:r>
      <w:r>
        <w:rPr>
          <w:b/>
          <w:szCs w:val="26"/>
        </w:rPr>
        <w:t xml:space="preserve"> </w:t>
      </w:r>
      <w:r>
        <w:rPr>
          <w:szCs w:val="26"/>
        </w:rPr>
        <w:t>растения:</w:t>
      </w:r>
    </w:p>
    <w:p>
      <w:pPr>
        <w:pStyle w:val="19"/>
        <w:numPr>
          <w:ilvl w:val="1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Перетащите </w:t>
      </w:r>
      <w:r>
        <w:rPr>
          <w:b/>
          <w:szCs w:val="26"/>
          <w:lang w:val="en-US"/>
        </w:rPr>
        <w:t>PlantName</w:t>
      </w:r>
      <w:r>
        <w:rPr>
          <w:szCs w:val="26"/>
        </w:rPr>
        <w:t xml:space="preserve"> под красным сервисным заголовком “GetProperties” на виджет </w:t>
      </w:r>
      <w:r>
        <w:rPr>
          <w:b/>
          <w:szCs w:val="26"/>
          <w:lang w:val="en-US"/>
        </w:rPr>
        <w:t>Label</w:t>
      </w:r>
      <w:r>
        <w:rPr>
          <w:szCs w:val="26"/>
        </w:rPr>
        <w:t xml:space="preserve"> (предназначенный для отображения названия растения) на левом нижнем прямоугольнике рабочей области. </w:t>
      </w:r>
    </w:p>
    <w:p>
      <w:pPr>
        <w:pStyle w:val="19"/>
        <w:numPr>
          <w:ilvl w:val="1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Выберите </w:t>
      </w:r>
      <w:r>
        <w:rPr>
          <w:b/>
          <w:szCs w:val="26"/>
          <w:lang w:val="en-US"/>
        </w:rPr>
        <w:t>Text</w:t>
      </w:r>
      <w:r>
        <w:rPr>
          <w:szCs w:val="26"/>
        </w:rPr>
        <w:t xml:space="preserve"> как цель привязки (Binding Target) на всплывающем окне.</w:t>
      </w:r>
    </w:p>
    <w:p>
      <w:pPr>
        <w:pStyle w:val="19"/>
        <w:numPr>
          <w:ilvl w:val="0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Аналогично привяжите остальные виджеты </w:t>
      </w:r>
      <w:r>
        <w:rPr>
          <w:b/>
          <w:szCs w:val="26"/>
          <w:lang w:val="en-US"/>
        </w:rPr>
        <w:t>Label</w:t>
      </w:r>
      <w:r>
        <w:rPr>
          <w:szCs w:val="26"/>
        </w:rPr>
        <w:t xml:space="preserve">: </w:t>
      </w:r>
    </w:p>
    <w:p>
      <w:pPr>
        <w:pStyle w:val="19"/>
        <w:numPr>
          <w:ilvl w:val="1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Виджет </w:t>
      </w:r>
      <w:r>
        <w:rPr>
          <w:b/>
          <w:szCs w:val="26"/>
          <w:lang w:val="en-US"/>
        </w:rPr>
        <w:t>Label</w:t>
      </w:r>
      <w:r>
        <w:rPr>
          <w:szCs w:val="26"/>
        </w:rPr>
        <w:t xml:space="preserve"> для отображения состояния растения свяжите со свойством </w:t>
      </w:r>
      <w:r>
        <w:rPr>
          <w:b/>
          <w:szCs w:val="26"/>
          <w:lang w:val="en-US"/>
        </w:rPr>
        <w:t>SoilMoistStatusMessage</w:t>
      </w:r>
      <w:r>
        <w:rPr>
          <w:szCs w:val="26"/>
        </w:rPr>
        <w:t>.</w:t>
      </w:r>
    </w:p>
    <w:p>
      <w:pPr>
        <w:pStyle w:val="19"/>
        <w:numPr>
          <w:ilvl w:val="1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Виджет </w:t>
      </w:r>
      <w:r>
        <w:rPr>
          <w:b/>
          <w:szCs w:val="26"/>
          <w:lang w:val="en-US"/>
        </w:rPr>
        <w:t>Label</w:t>
      </w:r>
      <w:r>
        <w:rPr>
          <w:szCs w:val="26"/>
        </w:rPr>
        <w:t xml:space="preserve"> для отображения состояния влажности почвы свяжите со свойством </w:t>
      </w:r>
      <w:r>
        <w:rPr>
          <w:b/>
          <w:szCs w:val="26"/>
          <w:lang w:val="en-US"/>
        </w:rPr>
        <w:t>PlantStatusMessage</w:t>
      </w:r>
      <w:r>
        <w:rPr>
          <w:szCs w:val="26"/>
        </w:rPr>
        <w:t>.</w:t>
      </w:r>
    </w:p>
    <w:p>
      <w:pPr>
        <w:pStyle w:val="19"/>
        <w:numPr>
          <w:ilvl w:val="0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Привяжите виджет </w:t>
      </w:r>
      <w:r>
        <w:rPr>
          <w:b/>
          <w:szCs w:val="26"/>
          <w:lang w:val="en-US"/>
        </w:rPr>
        <w:t>Slider</w:t>
      </w:r>
      <w:r>
        <w:rPr>
          <w:szCs w:val="26"/>
        </w:rPr>
        <w:t>:</w:t>
      </w:r>
    </w:p>
    <w:p>
      <w:pPr>
        <w:pStyle w:val="19"/>
        <w:numPr>
          <w:ilvl w:val="1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Перетащите </w:t>
      </w:r>
      <w:r>
        <w:rPr>
          <w:b/>
          <w:szCs w:val="26"/>
          <w:lang w:val="en-US"/>
        </w:rPr>
        <w:t>SoilMoisture</w:t>
      </w:r>
      <w:r>
        <w:rPr>
          <w:szCs w:val="26"/>
        </w:rPr>
        <w:t xml:space="preserve"> под красным сервисным заголовком “GetProperties” на виджет </w:t>
      </w:r>
      <w:r>
        <w:rPr>
          <w:b/>
          <w:szCs w:val="26"/>
          <w:lang w:val="en-US"/>
        </w:rPr>
        <w:t>Slider</w:t>
      </w:r>
      <w:r>
        <w:rPr>
          <w:szCs w:val="26"/>
        </w:rPr>
        <w:t xml:space="preserve"> на правом верхнем прямоугольнике рабочей области. </w:t>
      </w:r>
    </w:p>
    <w:p>
      <w:pPr>
        <w:pStyle w:val="19"/>
        <w:numPr>
          <w:ilvl w:val="1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Выберите </w:t>
      </w:r>
      <w:r>
        <w:rPr>
          <w:b/>
          <w:szCs w:val="26"/>
          <w:lang w:val="en-US"/>
        </w:rPr>
        <w:t>Value</w:t>
      </w:r>
      <w:r>
        <w:rPr>
          <w:szCs w:val="26"/>
        </w:rPr>
        <w:t xml:space="preserve"> как цель привязки (Binding Target) на всплывающем окне.</w:t>
      </w:r>
    </w:p>
    <w:p>
      <w:pPr>
        <w:pStyle w:val="19"/>
        <w:numPr>
          <w:ilvl w:val="1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Перетащите </w:t>
      </w:r>
      <w:r>
        <w:rPr>
          <w:b/>
          <w:szCs w:val="26"/>
          <w:lang w:val="en-US"/>
        </w:rPr>
        <w:t>SoilMoistureLower</w:t>
      </w:r>
      <w:r>
        <w:rPr>
          <w:szCs w:val="26"/>
        </w:rPr>
        <w:t xml:space="preserve"> под красным сервисным заголовком “GetProperties” на виджет </w:t>
      </w:r>
      <w:r>
        <w:rPr>
          <w:b/>
          <w:szCs w:val="26"/>
          <w:lang w:val="en-US"/>
        </w:rPr>
        <w:t>Slider</w:t>
      </w:r>
      <w:r>
        <w:rPr>
          <w:szCs w:val="26"/>
        </w:rPr>
        <w:t xml:space="preserve"> на правом верхнем прямоугольнике рабочей области. </w:t>
      </w:r>
    </w:p>
    <w:p>
      <w:pPr>
        <w:pStyle w:val="19"/>
        <w:numPr>
          <w:ilvl w:val="1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Выберите </w:t>
      </w:r>
      <w:r>
        <w:rPr>
          <w:b/>
          <w:szCs w:val="26"/>
          <w:lang w:val="en-US"/>
        </w:rPr>
        <w:t>Minimum</w:t>
      </w:r>
      <w:r>
        <w:rPr>
          <w:szCs w:val="26"/>
        </w:rPr>
        <w:t xml:space="preserve"> как цель привязки (Binding Target) на всплывающем окне.</w:t>
      </w:r>
    </w:p>
    <w:p>
      <w:pPr>
        <w:pStyle w:val="19"/>
        <w:numPr>
          <w:ilvl w:val="1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Перетащите </w:t>
      </w:r>
      <w:r>
        <w:rPr>
          <w:b/>
          <w:szCs w:val="26"/>
          <w:lang w:val="en-US"/>
        </w:rPr>
        <w:t>SoilMoistureUpper</w:t>
      </w:r>
      <w:r>
        <w:rPr>
          <w:szCs w:val="26"/>
        </w:rPr>
        <w:t xml:space="preserve"> под красным сервисным заголовком “GetProperties” на виджет </w:t>
      </w:r>
      <w:r>
        <w:rPr>
          <w:b/>
          <w:szCs w:val="26"/>
          <w:lang w:val="en-US"/>
        </w:rPr>
        <w:t>Slider</w:t>
      </w:r>
      <w:r>
        <w:rPr>
          <w:szCs w:val="26"/>
        </w:rPr>
        <w:t xml:space="preserve"> на правом верхнем прямоугольнике рабочей области. </w:t>
      </w:r>
    </w:p>
    <w:p>
      <w:pPr>
        <w:pStyle w:val="19"/>
        <w:numPr>
          <w:ilvl w:val="1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Выберите </w:t>
      </w:r>
      <w:r>
        <w:rPr>
          <w:b/>
          <w:szCs w:val="26"/>
          <w:lang w:val="en-US"/>
        </w:rPr>
        <w:t>Maximum</w:t>
      </w:r>
      <w:r>
        <w:rPr>
          <w:szCs w:val="26"/>
        </w:rPr>
        <w:t xml:space="preserve"> как цель привязки (Binding Target) на всплывающем окне.</w:t>
      </w:r>
    </w:p>
    <w:p>
      <w:pPr>
        <w:pStyle w:val="19"/>
        <w:numPr>
          <w:ilvl w:val="0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Привяжите виджет </w:t>
      </w:r>
      <w:r>
        <w:rPr>
          <w:b/>
          <w:szCs w:val="26"/>
          <w:lang w:val="en-US"/>
        </w:rPr>
        <w:t>AutoRefresh</w:t>
      </w:r>
      <w:r>
        <w:rPr>
          <w:szCs w:val="26"/>
        </w:rPr>
        <w:t>:</w:t>
      </w:r>
    </w:p>
    <w:p>
      <w:pPr>
        <w:pStyle w:val="19"/>
        <w:numPr>
          <w:ilvl w:val="1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Кликните на виджете </w:t>
      </w:r>
      <w:r>
        <w:rPr>
          <w:b/>
          <w:szCs w:val="26"/>
          <w:lang w:val="en-US"/>
        </w:rPr>
        <w:t>AutoRefresh</w:t>
      </w:r>
      <w:r>
        <w:rPr>
          <w:szCs w:val="26"/>
        </w:rPr>
        <w:t xml:space="preserve"> на рабочей области.</w:t>
      </w:r>
    </w:p>
    <w:p>
      <w:pPr>
        <w:pStyle w:val="19"/>
        <w:numPr>
          <w:ilvl w:val="1"/>
          <w:numId w:val="24"/>
        </w:numPr>
        <w:spacing w:line="276" w:lineRule="auto"/>
        <w:rPr>
          <w:szCs w:val="26"/>
        </w:rPr>
      </w:pPr>
      <w:r>
        <w:rPr>
          <w:szCs w:val="26"/>
        </w:rPr>
        <w:t>Наведите на стрелочку в левом верхнем углу виджета.</w:t>
      </w:r>
    </w:p>
    <w:p>
      <w:pPr>
        <w:pStyle w:val="19"/>
        <w:numPr>
          <w:ilvl w:val="1"/>
          <w:numId w:val="24"/>
        </w:numPr>
        <w:spacing w:line="276" w:lineRule="auto"/>
        <w:rPr>
          <w:szCs w:val="26"/>
        </w:rPr>
      </w:pPr>
      <w:r>
        <w:rPr>
          <w:szCs w:val="26"/>
        </w:rPr>
        <w:t xml:space="preserve">Выберите событие </w:t>
      </w:r>
      <w:r>
        <w:rPr>
          <w:b/>
          <w:szCs w:val="26"/>
          <w:lang w:val="en-US"/>
        </w:rPr>
        <w:t>Refresh</w:t>
      </w:r>
      <w:r>
        <w:rPr>
          <w:b/>
          <w:szCs w:val="26"/>
        </w:rPr>
        <w:t xml:space="preserve"> </w:t>
      </w:r>
      <w:r>
        <w:rPr>
          <w:szCs w:val="26"/>
        </w:rPr>
        <w:t xml:space="preserve">и перетащите его на красный сервисный заголовок </w:t>
      </w:r>
      <w:r>
        <w:rPr>
          <w:b/>
          <w:szCs w:val="26"/>
          <w:lang w:val="en-US"/>
        </w:rPr>
        <w:t>GetProperties</w:t>
      </w:r>
      <w:r>
        <w:rPr>
          <w:b/>
          <w:szCs w:val="26"/>
        </w:rPr>
        <w:t xml:space="preserve"> </w:t>
      </w:r>
      <w:r>
        <w:rPr>
          <w:szCs w:val="26"/>
        </w:rPr>
        <w:t xml:space="preserve">на вкладке </w:t>
      </w:r>
      <w:r>
        <w:rPr>
          <w:szCs w:val="26"/>
          <w:lang w:val="en-US"/>
        </w:rPr>
        <w:t>Data</w:t>
      </w:r>
      <w:r>
        <w:rPr>
          <w:szCs w:val="26"/>
        </w:rPr>
        <w:t xml:space="preserve"> (правая часть экрана).</w:t>
      </w:r>
    </w:p>
    <w:p>
      <w:pPr>
        <w:pStyle w:val="19"/>
        <w:spacing w:line="276" w:lineRule="auto"/>
        <w:ind w:left="1440"/>
        <w:rPr>
          <w:szCs w:val="26"/>
        </w:rPr>
      </w:pPr>
    </w:p>
    <w:p>
      <w:pPr>
        <w:pStyle w:val="19"/>
        <w:spacing w:line="276" w:lineRule="auto"/>
        <w:rPr>
          <w:szCs w:val="26"/>
        </w:rPr>
      </w:pPr>
    </w:p>
    <w:p>
      <w:pPr>
        <w:pStyle w:val="19"/>
        <w:numPr>
          <w:ilvl w:val="0"/>
          <w:numId w:val="23"/>
        </w:numPr>
        <w:spacing w:before="0" w:after="0" w:line="276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>Связывание с данными из «потока значений» (</w:t>
      </w:r>
      <w:r>
        <w:rPr>
          <w:b/>
          <w:sz w:val="30"/>
          <w:szCs w:val="30"/>
          <w:lang w:val="en-US"/>
        </w:rPr>
        <w:t>Value</w:t>
      </w:r>
      <w:r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  <w:lang w:val="en-US"/>
        </w:rPr>
        <w:t>Stream</w:t>
      </w:r>
      <w:r>
        <w:rPr>
          <w:b/>
          <w:sz w:val="30"/>
          <w:szCs w:val="30"/>
        </w:rPr>
        <w:t>)</w:t>
      </w:r>
    </w:p>
    <w:p>
      <w:pPr>
        <w:pStyle w:val="19"/>
        <w:spacing w:before="0" w:after="0" w:line="276" w:lineRule="auto"/>
        <w:ind w:left="360"/>
        <w:rPr>
          <w:b/>
          <w:szCs w:val="26"/>
        </w:rPr>
      </w:pPr>
    </w:p>
    <w:p>
      <w:pPr>
        <w:pStyle w:val="19"/>
        <w:numPr>
          <w:ilvl w:val="0"/>
          <w:numId w:val="25"/>
        </w:numPr>
        <w:spacing w:line="276" w:lineRule="auto"/>
        <w:rPr>
          <w:szCs w:val="26"/>
        </w:rPr>
      </w:pPr>
      <w:r>
        <w:rPr>
          <w:szCs w:val="26"/>
        </w:rPr>
        <w:t xml:space="preserve">На вкладке </w:t>
      </w:r>
      <w:r>
        <w:rPr>
          <w:b/>
          <w:szCs w:val="26"/>
          <w:lang w:val="en-US"/>
        </w:rPr>
        <w:t>Data</w:t>
      </w:r>
      <w:r>
        <w:rPr>
          <w:b/>
          <w:szCs w:val="26"/>
        </w:rPr>
        <w:t xml:space="preserve"> </w:t>
      </w:r>
      <w:r>
        <w:t>(</w:t>
      </w:r>
      <w:r>
        <w:rPr>
          <w:szCs w:val="26"/>
        </w:rPr>
        <w:t>правая часть экрана)</w:t>
      </w:r>
      <w:r>
        <w:rPr>
          <w:b/>
          <w:szCs w:val="26"/>
        </w:rPr>
        <w:t xml:space="preserve"> </w:t>
      </w:r>
      <w:r>
        <w:rPr>
          <w:szCs w:val="26"/>
        </w:rPr>
        <w:t xml:space="preserve">нажмите плюс справа от черного блока </w:t>
      </w:r>
      <w:r>
        <w:rPr>
          <w:b/>
          <w:szCs w:val="26"/>
          <w:lang w:val="en-US"/>
        </w:rPr>
        <w:t>Things</w:t>
      </w:r>
      <w:r>
        <w:rPr>
          <w:b/>
          <w:szCs w:val="26"/>
        </w:rPr>
        <w:t>_</w:t>
      </w:r>
      <w:r>
        <w:rPr>
          <w:b/>
          <w:szCs w:val="26"/>
          <w:lang w:val="en-US"/>
        </w:rPr>
        <w:t>PlantThing</w:t>
      </w:r>
      <w:r>
        <w:rPr>
          <w:b/>
          <w:szCs w:val="26"/>
        </w:rPr>
        <w:t>.</w:t>
      </w:r>
    </w:p>
    <w:p>
      <w:pPr>
        <w:pStyle w:val="19"/>
        <w:numPr>
          <w:ilvl w:val="0"/>
          <w:numId w:val="25"/>
        </w:numPr>
        <w:spacing w:line="276" w:lineRule="auto"/>
        <w:rPr>
          <w:szCs w:val="26"/>
        </w:rPr>
      </w:pPr>
      <w:r>
        <w:rPr>
          <w:szCs w:val="26"/>
        </w:rPr>
        <w:t>В появившемся окне в поле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Select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Services</w:t>
      </w:r>
      <w:r>
        <w:rPr>
          <w:szCs w:val="26"/>
        </w:rPr>
        <w:t xml:space="preserve">, напишите </w:t>
      </w:r>
      <w:r>
        <w:rPr>
          <w:b/>
          <w:szCs w:val="26"/>
          <w:lang w:val="en-US"/>
        </w:rPr>
        <w:t>queryprop</w:t>
      </w:r>
      <w:r>
        <w:rPr>
          <w:b/>
          <w:szCs w:val="26"/>
        </w:rPr>
        <w:t xml:space="preserve"> </w:t>
      </w:r>
      <w:r>
        <w:rPr>
          <w:szCs w:val="26"/>
        </w:rPr>
        <w:t xml:space="preserve">для фильтра сервиса получения свойств </w:t>
      </w:r>
      <w:r>
        <w:rPr>
          <w:b/>
          <w:szCs w:val="26"/>
          <w:lang w:val="en-US"/>
        </w:rPr>
        <w:t>QueryPropertyHistory</w:t>
      </w:r>
      <w:r>
        <w:rPr>
          <w:b/>
          <w:szCs w:val="26"/>
        </w:rPr>
        <w:t>.</w:t>
      </w:r>
    </w:p>
    <w:p>
      <w:pPr>
        <w:pStyle w:val="19"/>
        <w:numPr>
          <w:ilvl w:val="0"/>
          <w:numId w:val="25"/>
        </w:numPr>
        <w:spacing w:line="276" w:lineRule="auto"/>
        <w:rPr>
          <w:szCs w:val="26"/>
        </w:rPr>
      </w:pPr>
      <w:r>
        <w:rPr>
          <w:szCs w:val="26"/>
        </w:rPr>
        <w:t xml:space="preserve">Нажмите на голубую стрелку, указывающую вправо, чтобы выбрать сервис получения свойств </w:t>
      </w:r>
      <w:r>
        <w:rPr>
          <w:szCs w:val="26"/>
          <w:lang w:val="en-US"/>
        </w:rPr>
        <w:t>QueryPropertyHistory</w:t>
      </w:r>
      <w:r>
        <w:rPr>
          <w:b/>
          <w:szCs w:val="26"/>
        </w:rPr>
        <w:t>.</w:t>
      </w:r>
      <w:r>
        <w:rPr>
          <w:szCs w:val="26"/>
        </w:rPr>
        <w:t xml:space="preserve"> </w:t>
      </w:r>
    </w:p>
    <w:p>
      <w:pPr>
        <w:pStyle w:val="19"/>
        <w:numPr>
          <w:ilvl w:val="0"/>
          <w:numId w:val="25"/>
        </w:numPr>
        <w:spacing w:line="276" w:lineRule="auto"/>
        <w:rPr>
          <w:szCs w:val="26"/>
        </w:rPr>
      </w:pPr>
      <w:r>
        <w:rPr>
          <w:szCs w:val="26"/>
        </w:rPr>
        <w:t xml:space="preserve">Поставьте галочку у </w:t>
      </w:r>
      <w:r>
        <w:rPr>
          <w:b/>
          <w:szCs w:val="26"/>
          <w:lang w:val="en-US"/>
        </w:rPr>
        <w:t>MashupLoaded</w:t>
      </w:r>
      <w:r>
        <w:rPr>
          <w:b/>
          <w:szCs w:val="26"/>
        </w:rPr>
        <w:t>?</w:t>
      </w:r>
      <w:r>
        <w:rPr>
          <w:szCs w:val="26"/>
        </w:rPr>
        <w:t xml:space="preserve"> (запускать сервис при загрузке мэшапа) и нажмите </w:t>
      </w:r>
      <w:r>
        <w:rPr>
          <w:b/>
          <w:szCs w:val="26"/>
          <w:lang w:val="en-US"/>
        </w:rPr>
        <w:t>Done</w:t>
      </w:r>
      <w:r>
        <w:rPr>
          <w:szCs w:val="26"/>
        </w:rPr>
        <w:t>.</w:t>
      </w:r>
    </w:p>
    <w:p>
      <w:pPr>
        <w:pStyle w:val="19"/>
        <w:numPr>
          <w:ilvl w:val="0"/>
          <w:numId w:val="25"/>
        </w:numPr>
        <w:spacing w:line="276" w:lineRule="auto"/>
        <w:rPr>
          <w:szCs w:val="26"/>
        </w:rPr>
      </w:pPr>
      <w:r>
        <w:rPr>
          <w:szCs w:val="26"/>
        </w:rPr>
        <w:t xml:space="preserve">В правой части экрана разверните красный заголовок, нажав на знак </w:t>
      </w:r>
      <w:r>
        <w:rPr>
          <w:b/>
          <w:szCs w:val="26"/>
        </w:rPr>
        <w:t>+</w:t>
      </w:r>
      <w:r>
        <w:rPr>
          <w:szCs w:val="26"/>
        </w:rPr>
        <w:t xml:space="preserve">  слева от </w:t>
      </w:r>
      <w:r>
        <w:rPr>
          <w:b/>
          <w:szCs w:val="26"/>
          <w:lang w:val="en-US"/>
        </w:rPr>
        <w:t>QueryPropertyHistory</w:t>
      </w:r>
      <w:r>
        <w:rPr>
          <w:szCs w:val="26"/>
        </w:rPr>
        <w:t xml:space="preserve"> (если не нажато).</w:t>
      </w:r>
    </w:p>
    <w:p>
      <w:pPr>
        <w:pStyle w:val="19"/>
        <w:numPr>
          <w:ilvl w:val="0"/>
          <w:numId w:val="25"/>
        </w:numPr>
        <w:spacing w:line="276" w:lineRule="auto"/>
        <w:rPr>
          <w:szCs w:val="26"/>
        </w:rPr>
      </w:pPr>
      <w:r>
        <w:rPr>
          <w:szCs w:val="26"/>
        </w:rPr>
        <w:t xml:space="preserve">Перетащите </w:t>
      </w:r>
      <w:r>
        <w:rPr>
          <w:b/>
          <w:szCs w:val="26"/>
          <w:lang w:val="en-US"/>
        </w:rPr>
        <w:t>All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Data</w:t>
      </w:r>
      <w:r>
        <w:rPr>
          <w:szCs w:val="26"/>
        </w:rPr>
        <w:t xml:space="preserve"> на виджет </w:t>
      </w:r>
      <w:r>
        <w:rPr>
          <w:b/>
          <w:szCs w:val="26"/>
          <w:lang w:val="en-US"/>
        </w:rPr>
        <w:t>LabelChart</w:t>
      </w:r>
      <w:r>
        <w:rPr>
          <w:b/>
          <w:szCs w:val="26"/>
        </w:rPr>
        <w:t xml:space="preserve"> </w:t>
      </w:r>
      <w:r>
        <w:rPr>
          <w:szCs w:val="26"/>
        </w:rPr>
        <w:t>(правый нижний прямоугольник рабочей области).</w:t>
      </w:r>
    </w:p>
    <w:p>
      <w:pPr>
        <w:pStyle w:val="19"/>
        <w:numPr>
          <w:ilvl w:val="0"/>
          <w:numId w:val="25"/>
        </w:numPr>
        <w:spacing w:line="276" w:lineRule="auto"/>
        <w:rPr>
          <w:szCs w:val="26"/>
        </w:rPr>
      </w:pPr>
      <w:r>
        <w:rPr>
          <w:szCs w:val="26"/>
        </w:rPr>
        <w:t xml:space="preserve">Выберите </w:t>
      </w:r>
      <w:r>
        <w:rPr>
          <w:b/>
          <w:szCs w:val="26"/>
        </w:rPr>
        <w:t>Data</w:t>
      </w:r>
      <w:r>
        <w:rPr>
          <w:szCs w:val="26"/>
        </w:rPr>
        <w:t xml:space="preserve"> как цель привязки (Binding Target) на всплывающем окне.</w:t>
      </w:r>
    </w:p>
    <w:p>
      <w:pPr>
        <w:pStyle w:val="19"/>
        <w:numPr>
          <w:ilvl w:val="0"/>
          <w:numId w:val="25"/>
        </w:numPr>
        <w:spacing w:line="276" w:lineRule="auto"/>
        <w:rPr>
          <w:szCs w:val="26"/>
        </w:rPr>
      </w:pPr>
      <w:r>
        <w:rPr>
          <w:szCs w:val="26"/>
        </w:rPr>
        <w:t xml:space="preserve">Измените свойства виджета </w:t>
      </w:r>
      <w:r>
        <w:rPr>
          <w:b/>
          <w:szCs w:val="26"/>
          <w:lang w:val="en-US"/>
        </w:rPr>
        <w:t>LabelChart</w:t>
      </w:r>
      <w:r>
        <w:rPr>
          <w:szCs w:val="26"/>
        </w:rPr>
        <w:t xml:space="preserve"> (левая нижняя часть экрана):</w:t>
      </w:r>
    </w:p>
    <w:p>
      <w:pPr>
        <w:pStyle w:val="19"/>
        <w:numPr>
          <w:ilvl w:val="1"/>
          <w:numId w:val="25"/>
        </w:numPr>
        <w:spacing w:line="276" w:lineRule="auto"/>
        <w:rPr>
          <w:szCs w:val="26"/>
          <w:lang w:val="en-US"/>
        </w:rPr>
      </w:pPr>
      <w:r>
        <w:rPr>
          <w:szCs w:val="26"/>
        </w:rPr>
        <w:t>В</w:t>
      </w:r>
      <w:r>
        <w:rPr>
          <w:szCs w:val="26"/>
          <w:lang w:val="en-US"/>
        </w:rPr>
        <w:t xml:space="preserve"> </w:t>
      </w:r>
      <w:r>
        <w:rPr>
          <w:szCs w:val="26"/>
        </w:rPr>
        <w:t>поле</w:t>
      </w:r>
      <w:r>
        <w:rPr>
          <w:szCs w:val="26"/>
          <w:lang w:val="en-US"/>
        </w:rPr>
        <w:t xml:space="preserve"> </w:t>
      </w:r>
      <w:r>
        <w:rPr>
          <w:b/>
          <w:szCs w:val="26"/>
          <w:lang w:val="en-US"/>
        </w:rPr>
        <w:t>ChartType</w:t>
      </w:r>
      <w:r>
        <w:rPr>
          <w:szCs w:val="26"/>
          <w:lang w:val="en-US"/>
        </w:rPr>
        <w:t xml:space="preserve"> </w:t>
      </w:r>
      <w:r>
        <w:rPr>
          <w:szCs w:val="26"/>
        </w:rPr>
        <w:t>выберите</w:t>
      </w:r>
      <w:r>
        <w:rPr>
          <w:szCs w:val="26"/>
          <w:lang w:val="en-US"/>
        </w:rPr>
        <w:t xml:space="preserve"> </w:t>
      </w:r>
      <w:r>
        <w:rPr>
          <w:b/>
          <w:szCs w:val="26"/>
          <w:lang w:val="en-US"/>
        </w:rPr>
        <w:t>Line/Marker.</w:t>
      </w:r>
    </w:p>
    <w:p>
      <w:pPr>
        <w:pStyle w:val="19"/>
        <w:numPr>
          <w:ilvl w:val="1"/>
          <w:numId w:val="25"/>
        </w:numPr>
        <w:spacing w:line="276" w:lineRule="auto"/>
        <w:rPr>
          <w:szCs w:val="26"/>
        </w:rPr>
      </w:pPr>
      <w:r>
        <w:rPr>
          <w:szCs w:val="26"/>
        </w:rPr>
        <w:t xml:space="preserve">В поле </w:t>
      </w:r>
      <w:r>
        <w:rPr>
          <w:b/>
          <w:szCs w:val="26"/>
          <w:lang w:val="en-US"/>
        </w:rPr>
        <w:t>XAxisField</w:t>
      </w:r>
      <w:r>
        <w:rPr>
          <w:szCs w:val="26"/>
          <w:lang w:val="en-US"/>
        </w:rPr>
        <w:t xml:space="preserve"> </w:t>
      </w:r>
      <w:r>
        <w:rPr>
          <w:szCs w:val="26"/>
        </w:rPr>
        <w:t xml:space="preserve">выберите </w:t>
      </w:r>
      <w:r>
        <w:rPr>
          <w:b/>
          <w:szCs w:val="26"/>
          <w:lang w:val="en-US"/>
        </w:rPr>
        <w:t>timestamp</w:t>
      </w:r>
      <w:r>
        <w:rPr>
          <w:b/>
          <w:szCs w:val="26"/>
        </w:rPr>
        <w:t>.</w:t>
      </w:r>
    </w:p>
    <w:p>
      <w:pPr>
        <w:pStyle w:val="19"/>
        <w:numPr>
          <w:ilvl w:val="1"/>
          <w:numId w:val="25"/>
        </w:numPr>
        <w:spacing w:line="276" w:lineRule="auto"/>
        <w:rPr>
          <w:szCs w:val="26"/>
        </w:rPr>
      </w:pPr>
      <w:r>
        <w:rPr>
          <w:szCs w:val="26"/>
        </w:rPr>
        <w:t xml:space="preserve">В поле </w:t>
      </w:r>
      <w:r>
        <w:rPr>
          <w:b/>
          <w:szCs w:val="26"/>
          <w:lang w:val="en-US"/>
        </w:rPr>
        <w:t>XAxisFormat</w:t>
      </w:r>
      <w:r>
        <w:rPr>
          <w:szCs w:val="26"/>
        </w:rPr>
        <w:t xml:space="preserve"> напишите </w:t>
      </w:r>
      <w:r>
        <w:rPr>
          <w:b/>
          <w:szCs w:val="26"/>
        </w:rPr>
        <w:t>hh:mm:ss a.</w:t>
      </w:r>
    </w:p>
    <w:p>
      <w:pPr>
        <w:pStyle w:val="19"/>
        <w:numPr>
          <w:ilvl w:val="1"/>
          <w:numId w:val="25"/>
        </w:numPr>
        <w:spacing w:line="276" w:lineRule="auto"/>
        <w:rPr>
          <w:szCs w:val="26"/>
          <w:lang w:val="en-US"/>
        </w:rPr>
      </w:pPr>
      <w:r>
        <w:rPr>
          <w:szCs w:val="26"/>
        </w:rPr>
        <w:t>В</w:t>
      </w:r>
      <w:r>
        <w:rPr>
          <w:szCs w:val="26"/>
          <w:lang w:val="en-US"/>
        </w:rPr>
        <w:t xml:space="preserve"> </w:t>
      </w:r>
      <w:r>
        <w:rPr>
          <w:szCs w:val="26"/>
        </w:rPr>
        <w:t>поле</w:t>
      </w:r>
      <w:r>
        <w:rPr>
          <w:szCs w:val="26"/>
          <w:lang w:val="en-US"/>
        </w:rPr>
        <w:t xml:space="preserve"> </w:t>
      </w:r>
      <w:r>
        <w:rPr>
          <w:b/>
          <w:szCs w:val="26"/>
          <w:lang w:val="en-US"/>
        </w:rPr>
        <w:t>XAxisLabelType</w:t>
      </w:r>
      <w:r>
        <w:rPr>
          <w:szCs w:val="26"/>
          <w:lang w:val="en-US"/>
        </w:rPr>
        <w:t xml:space="preserve"> </w:t>
      </w:r>
      <w:r>
        <w:rPr>
          <w:szCs w:val="26"/>
        </w:rPr>
        <w:t>выберите</w:t>
      </w:r>
      <w:r>
        <w:rPr>
          <w:szCs w:val="26"/>
          <w:lang w:val="en-US"/>
        </w:rPr>
        <w:t xml:space="preserve"> </w:t>
      </w:r>
      <w:r>
        <w:rPr>
          <w:b/>
          <w:szCs w:val="26"/>
          <w:lang w:val="en-US"/>
        </w:rPr>
        <w:t>Date/Time</w:t>
      </w:r>
      <w:r>
        <w:rPr>
          <w:szCs w:val="26"/>
          <w:lang w:val="en-US"/>
        </w:rPr>
        <w:t>.</w:t>
      </w:r>
    </w:p>
    <w:p>
      <w:pPr>
        <w:pStyle w:val="19"/>
        <w:numPr>
          <w:ilvl w:val="1"/>
          <w:numId w:val="25"/>
        </w:numPr>
        <w:spacing w:line="276" w:lineRule="auto"/>
        <w:rPr>
          <w:szCs w:val="26"/>
          <w:lang w:val="en-US"/>
        </w:rPr>
      </w:pPr>
      <w:r>
        <w:rPr>
          <w:szCs w:val="26"/>
        </w:rPr>
        <w:t>В</w:t>
      </w:r>
      <w:r>
        <w:rPr>
          <w:szCs w:val="26"/>
          <w:lang w:val="en-US"/>
        </w:rPr>
        <w:t xml:space="preserve"> </w:t>
      </w:r>
      <w:r>
        <w:rPr>
          <w:szCs w:val="26"/>
        </w:rPr>
        <w:t>поле</w:t>
      </w:r>
      <w:r>
        <w:rPr>
          <w:szCs w:val="26"/>
          <w:lang w:val="en-US"/>
        </w:rPr>
        <w:t xml:space="preserve"> </w:t>
      </w:r>
      <w:r>
        <w:rPr>
          <w:b/>
          <w:szCs w:val="26"/>
          <w:lang w:val="en-US"/>
        </w:rPr>
        <w:t xml:space="preserve">DataField1 </w:t>
      </w:r>
      <w:r>
        <w:rPr>
          <w:szCs w:val="26"/>
        </w:rPr>
        <w:t>выберите</w:t>
      </w:r>
      <w:r>
        <w:rPr>
          <w:szCs w:val="26"/>
          <w:lang w:val="en-US"/>
        </w:rPr>
        <w:t xml:space="preserve"> </w:t>
      </w:r>
      <w:r>
        <w:rPr>
          <w:b/>
          <w:szCs w:val="26"/>
          <w:lang w:val="en-US"/>
        </w:rPr>
        <w:t>SoilMoisture.</w:t>
      </w:r>
    </w:p>
    <w:p>
      <w:pPr>
        <w:pStyle w:val="19"/>
        <w:numPr>
          <w:ilvl w:val="1"/>
          <w:numId w:val="25"/>
        </w:numPr>
        <w:spacing w:line="276" w:lineRule="auto"/>
        <w:rPr>
          <w:szCs w:val="26"/>
        </w:rPr>
      </w:pPr>
      <w:r>
        <w:rPr>
          <w:szCs w:val="26"/>
        </w:rPr>
        <w:t xml:space="preserve">В поле </w:t>
      </w:r>
      <w:r>
        <w:rPr>
          <w:b/>
          <w:szCs w:val="26"/>
          <w:lang w:val="en-US"/>
        </w:rPr>
        <w:t>DataLabel</w:t>
      </w:r>
      <w:r>
        <w:rPr>
          <w:b/>
          <w:szCs w:val="26"/>
        </w:rPr>
        <w:t xml:space="preserve">1 </w:t>
      </w:r>
      <w:r>
        <w:rPr>
          <w:szCs w:val="26"/>
        </w:rPr>
        <w:t>напишите</w:t>
      </w:r>
      <w:r>
        <w:rPr>
          <w:b/>
          <w:szCs w:val="26"/>
        </w:rPr>
        <w:t xml:space="preserve"> Температура почвы.</w:t>
      </w:r>
    </w:p>
    <w:p>
      <w:pPr>
        <w:pStyle w:val="19"/>
        <w:numPr>
          <w:ilvl w:val="0"/>
          <w:numId w:val="25"/>
        </w:numPr>
        <w:spacing w:line="276" w:lineRule="auto"/>
        <w:rPr>
          <w:szCs w:val="26"/>
        </w:rPr>
      </w:pPr>
      <w:r>
        <w:rPr>
          <w:szCs w:val="26"/>
        </w:rPr>
        <w:t xml:space="preserve">Привяжите виджет </w:t>
      </w:r>
      <w:r>
        <w:rPr>
          <w:b/>
          <w:szCs w:val="26"/>
          <w:lang w:val="en-US"/>
        </w:rPr>
        <w:t>AutoRefresh</w:t>
      </w:r>
      <w:r>
        <w:rPr>
          <w:b/>
          <w:szCs w:val="26"/>
        </w:rPr>
        <w:t xml:space="preserve"> </w:t>
      </w:r>
      <w:r>
        <w:rPr>
          <w:szCs w:val="26"/>
        </w:rPr>
        <w:t xml:space="preserve">к сервису </w:t>
      </w:r>
      <w:r>
        <w:rPr>
          <w:szCs w:val="26"/>
          <w:lang w:val="en-US"/>
        </w:rPr>
        <w:t>QueryPropertyHistory</w:t>
      </w:r>
      <w:r>
        <w:rPr>
          <w:szCs w:val="26"/>
        </w:rPr>
        <w:t>:</w:t>
      </w:r>
    </w:p>
    <w:p>
      <w:pPr>
        <w:pStyle w:val="19"/>
        <w:numPr>
          <w:ilvl w:val="1"/>
          <w:numId w:val="25"/>
        </w:numPr>
        <w:spacing w:line="276" w:lineRule="auto"/>
        <w:rPr>
          <w:szCs w:val="26"/>
        </w:rPr>
      </w:pPr>
      <w:r>
        <w:rPr>
          <w:szCs w:val="26"/>
        </w:rPr>
        <w:t xml:space="preserve">Кликните на виджете </w:t>
      </w:r>
      <w:r>
        <w:rPr>
          <w:b/>
          <w:szCs w:val="26"/>
          <w:lang w:val="en-US"/>
        </w:rPr>
        <w:t>AutoRefresh</w:t>
      </w:r>
      <w:r>
        <w:rPr>
          <w:szCs w:val="26"/>
        </w:rPr>
        <w:t xml:space="preserve"> на рабочей области.</w:t>
      </w:r>
    </w:p>
    <w:p>
      <w:pPr>
        <w:pStyle w:val="19"/>
        <w:numPr>
          <w:ilvl w:val="1"/>
          <w:numId w:val="25"/>
        </w:numPr>
        <w:spacing w:line="276" w:lineRule="auto"/>
        <w:rPr>
          <w:szCs w:val="26"/>
        </w:rPr>
      </w:pPr>
      <w:r>
        <w:rPr>
          <w:szCs w:val="26"/>
        </w:rPr>
        <w:t>Наведите на стрелочку в левом верхнем углу виджета.</w:t>
      </w:r>
    </w:p>
    <w:p>
      <w:pPr>
        <w:pStyle w:val="19"/>
        <w:numPr>
          <w:ilvl w:val="1"/>
          <w:numId w:val="25"/>
        </w:numPr>
        <w:spacing w:line="276" w:lineRule="auto"/>
        <w:rPr>
          <w:szCs w:val="26"/>
        </w:rPr>
      </w:pPr>
      <w:r>
        <w:rPr>
          <w:szCs w:val="26"/>
        </w:rPr>
        <w:t xml:space="preserve">Выберите событие </w:t>
      </w:r>
      <w:r>
        <w:rPr>
          <w:b/>
          <w:szCs w:val="26"/>
          <w:lang w:val="en-US"/>
        </w:rPr>
        <w:t>Refresh</w:t>
      </w:r>
      <w:r>
        <w:rPr>
          <w:b/>
          <w:szCs w:val="26"/>
        </w:rPr>
        <w:t xml:space="preserve"> </w:t>
      </w:r>
      <w:r>
        <w:rPr>
          <w:szCs w:val="26"/>
        </w:rPr>
        <w:t xml:space="preserve">и перетащите его на красный сервисный заголовок </w:t>
      </w:r>
      <w:r>
        <w:rPr>
          <w:b/>
          <w:szCs w:val="26"/>
          <w:lang w:val="en-US"/>
        </w:rPr>
        <w:t>QueryPropertyHistory</w:t>
      </w:r>
      <w:r>
        <w:rPr>
          <w:szCs w:val="26"/>
        </w:rPr>
        <w:t xml:space="preserve"> на вкладке </w:t>
      </w:r>
      <w:r>
        <w:rPr>
          <w:szCs w:val="26"/>
          <w:lang w:val="en-US"/>
        </w:rPr>
        <w:t>Data</w:t>
      </w:r>
      <w:r>
        <w:rPr>
          <w:szCs w:val="26"/>
        </w:rPr>
        <w:t xml:space="preserve"> (правая часть экрана).</w:t>
      </w:r>
    </w:p>
    <w:p>
      <w:pPr>
        <w:pStyle w:val="19"/>
        <w:numPr>
          <w:ilvl w:val="0"/>
          <w:numId w:val="25"/>
        </w:numPr>
        <w:spacing w:line="276" w:lineRule="auto"/>
        <w:rPr>
          <w:szCs w:val="26"/>
        </w:rPr>
      </w:pPr>
      <w:r>
        <w:rPr>
          <w:szCs w:val="26"/>
        </w:rPr>
        <w:t xml:space="preserve">Нажмите </w:t>
      </w:r>
      <w:r>
        <w:rPr>
          <w:b/>
          <w:szCs w:val="26"/>
          <w:lang w:val="en-US"/>
        </w:rPr>
        <w:t xml:space="preserve">Save </w:t>
      </w:r>
      <w:r>
        <w:rPr>
          <w:szCs w:val="26"/>
        </w:rPr>
        <w:t>вверху экрана.</w:t>
      </w:r>
    </w:p>
    <w:p>
      <w:pPr>
        <w:pStyle w:val="19"/>
        <w:numPr>
          <w:ilvl w:val="0"/>
          <w:numId w:val="25"/>
        </w:numPr>
        <w:spacing w:line="276" w:lineRule="auto"/>
        <w:rPr>
          <w:szCs w:val="26"/>
        </w:rPr>
      </w:pPr>
      <w:r>
        <w:rPr>
          <w:szCs w:val="26"/>
        </w:rPr>
        <w:t xml:space="preserve">Нажмите </w:t>
      </w:r>
      <w:r>
        <w:rPr>
          <w:b/>
          <w:szCs w:val="26"/>
          <w:lang w:val="en-US"/>
        </w:rPr>
        <w:t>Cancel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Edit</w:t>
      </w:r>
      <w:r>
        <w:rPr>
          <w:b/>
          <w:szCs w:val="26"/>
        </w:rPr>
        <w:t xml:space="preserve"> </w:t>
      </w:r>
      <w:r>
        <w:rPr>
          <w:szCs w:val="26"/>
        </w:rPr>
        <w:t>вверху экрана.</w:t>
      </w:r>
    </w:p>
    <w:p>
      <w:pPr>
        <w:pStyle w:val="19"/>
        <w:numPr>
          <w:ilvl w:val="0"/>
          <w:numId w:val="25"/>
        </w:numPr>
        <w:spacing w:line="276" w:lineRule="auto"/>
        <w:rPr>
          <w:szCs w:val="26"/>
        </w:rPr>
      </w:pPr>
      <w:r>
        <w:rPr>
          <w:szCs w:val="26"/>
        </w:rPr>
        <w:t xml:space="preserve">Нажмите </w:t>
      </w:r>
      <w:r>
        <w:rPr>
          <w:b/>
          <w:szCs w:val="26"/>
          <w:lang w:val="en-US"/>
        </w:rPr>
        <w:t>View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Mashup</w:t>
      </w:r>
      <w:r>
        <w:rPr>
          <w:szCs w:val="26"/>
        </w:rPr>
        <w:t xml:space="preserve"> вверху экрана.</w:t>
      </w:r>
    </w:p>
    <w:p>
      <w:pPr>
        <w:pStyle w:val="19"/>
        <w:spacing w:line="276" w:lineRule="auto"/>
        <w:rPr>
          <w:szCs w:val="26"/>
        </w:rPr>
      </w:pPr>
      <w:r>
        <w:rPr>
          <w:szCs w:val="26"/>
        </w:rPr>
        <w:t>В браузере откроется новая вкладка с веб-страницей приложения.</w:t>
      </w:r>
    </w:p>
    <w:p>
      <w:pPr>
        <w:rPr>
          <w:szCs w:val="26"/>
        </w:rPr>
      </w:pPr>
    </w:p>
    <w:p>
      <w:pPr>
        <w:spacing w:before="0" w:after="0"/>
        <w:rPr>
          <w:rFonts w:eastAsiaTheme="majorEastAsia" w:cstheme="majorBidi"/>
          <w:b/>
          <w:bCs/>
          <w:sz w:val="46"/>
          <w:szCs w:val="28"/>
        </w:rPr>
      </w:pPr>
      <w:r>
        <w:rPr>
          <w:b/>
          <w:color w:val="9BBB59" w:themeColor="accent3"/>
          <w:sz w:val="36"/>
          <w:szCs w:val="36"/>
        </w:rPr>
        <w:t>Проверка связей</w:t>
      </w:r>
    </w:p>
    <w:p>
      <w:pPr>
        <w:pStyle w:val="19"/>
        <w:spacing w:line="276" w:lineRule="auto"/>
        <w:ind w:left="0"/>
      </w:pPr>
      <w:r>
        <w:t xml:space="preserve">В этом пункте проверим правильную работу связей между всеми компонентами приложения. </w:t>
      </w:r>
    </w:p>
    <w:p>
      <w:pPr>
        <w:pStyle w:val="19"/>
        <w:spacing w:line="276" w:lineRule="auto"/>
        <w:ind w:left="0"/>
        <w:rPr>
          <w:b/>
          <w:color w:val="9BBB59" w:themeColor="accent3"/>
          <w:szCs w:val="26"/>
        </w:rPr>
      </w:pPr>
    </w:p>
    <w:p>
      <w:pPr>
        <w:pStyle w:val="19"/>
        <w:numPr>
          <w:ilvl w:val="0"/>
          <w:numId w:val="26"/>
        </w:numPr>
        <w:spacing w:line="276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Проверка связи между </w:t>
      </w:r>
      <w:r>
        <w:rPr>
          <w:b/>
          <w:sz w:val="30"/>
          <w:szCs w:val="30"/>
          <w:lang w:val="en-US"/>
        </w:rPr>
        <w:t>ThingWorx</w:t>
      </w:r>
      <w:r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  <w:lang w:val="en-US"/>
        </w:rPr>
        <w:t>Composer</w:t>
      </w:r>
      <w:r>
        <w:rPr>
          <w:b/>
          <w:sz w:val="30"/>
          <w:szCs w:val="30"/>
        </w:rPr>
        <w:t xml:space="preserve"> и </w:t>
      </w:r>
      <w:r>
        <w:rPr>
          <w:b/>
          <w:sz w:val="30"/>
          <w:szCs w:val="30"/>
          <w:lang w:val="en-US"/>
        </w:rPr>
        <w:t>Mashup</w:t>
      </w:r>
      <w:r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  <w:lang w:val="en-US"/>
        </w:rPr>
        <w:t>Builder</w:t>
      </w:r>
    </w:p>
    <w:p>
      <w:pPr>
        <w:pStyle w:val="19"/>
        <w:spacing w:line="276" w:lineRule="auto"/>
        <w:ind w:left="360"/>
        <w:rPr>
          <w:b/>
          <w:sz w:val="30"/>
          <w:szCs w:val="30"/>
        </w:rPr>
      </w:pPr>
    </w:p>
    <w:p>
      <w:pPr>
        <w:pStyle w:val="19"/>
        <w:numPr>
          <w:ilvl w:val="0"/>
          <w:numId w:val="27"/>
        </w:numPr>
        <w:spacing w:line="276" w:lineRule="auto"/>
        <w:rPr>
          <w:szCs w:val="26"/>
        </w:rPr>
      </w:pPr>
      <w:r>
        <w:rPr>
          <w:szCs w:val="26"/>
        </w:rPr>
        <w:t xml:space="preserve">Откройте вещь </w:t>
      </w:r>
      <w:r>
        <w:rPr>
          <w:b/>
          <w:szCs w:val="26"/>
          <w:lang w:val="en-US"/>
        </w:rPr>
        <w:t>PlantThing</w:t>
      </w:r>
      <w:r>
        <w:rPr>
          <w:szCs w:val="26"/>
        </w:rPr>
        <w:t xml:space="preserve"> и перейдите во вкладку </w:t>
      </w:r>
      <w:r>
        <w:rPr>
          <w:b/>
          <w:szCs w:val="26"/>
          <w:lang w:val="en-US"/>
        </w:rPr>
        <w:t>Properties</w:t>
      </w:r>
      <w:r>
        <w:rPr>
          <w:szCs w:val="26"/>
        </w:rPr>
        <w:t>.</w:t>
      </w:r>
    </w:p>
    <w:p>
      <w:pPr>
        <w:pStyle w:val="19"/>
        <w:numPr>
          <w:ilvl w:val="0"/>
          <w:numId w:val="27"/>
        </w:numPr>
        <w:spacing w:line="276" w:lineRule="auto"/>
        <w:rPr>
          <w:szCs w:val="26"/>
        </w:rPr>
      </w:pPr>
      <w:r>
        <w:rPr>
          <w:szCs w:val="26"/>
        </w:rPr>
        <w:t xml:space="preserve">Нажмите </w:t>
      </w:r>
      <w:r>
        <w:rPr>
          <w:b/>
          <w:szCs w:val="26"/>
          <w:lang w:val="en-US"/>
        </w:rPr>
        <w:t>Set</w:t>
      </w:r>
      <w:r>
        <w:rPr>
          <w:szCs w:val="26"/>
        </w:rPr>
        <w:t xml:space="preserve"> справа от свойства </w:t>
      </w:r>
      <w:r>
        <w:rPr>
          <w:b/>
          <w:szCs w:val="26"/>
          <w:lang w:val="en-US"/>
        </w:rPr>
        <w:t>PlantName</w:t>
      </w:r>
      <w:r>
        <w:rPr>
          <w:szCs w:val="26"/>
        </w:rPr>
        <w:t>.</w:t>
      </w:r>
    </w:p>
    <w:p>
      <w:pPr>
        <w:pStyle w:val="19"/>
        <w:numPr>
          <w:ilvl w:val="0"/>
          <w:numId w:val="27"/>
        </w:numPr>
        <w:spacing w:line="276" w:lineRule="auto"/>
        <w:rPr>
          <w:szCs w:val="26"/>
        </w:rPr>
      </w:pPr>
      <w:r>
        <w:rPr>
          <w:szCs w:val="26"/>
        </w:rPr>
        <w:t xml:space="preserve">В появившемся окне введите название растения </w:t>
      </w:r>
      <w:r>
        <w:rPr>
          <w:b/>
          <w:szCs w:val="26"/>
        </w:rPr>
        <w:t>Персик</w:t>
      </w:r>
      <w:r>
        <w:rPr>
          <w:szCs w:val="26"/>
        </w:rPr>
        <w:t xml:space="preserve"> и нажмите </w:t>
      </w:r>
      <w:r>
        <w:rPr>
          <w:b/>
          <w:szCs w:val="26"/>
        </w:rPr>
        <w:t>Set</w:t>
      </w:r>
      <w:r>
        <w:rPr>
          <w:szCs w:val="26"/>
        </w:rPr>
        <w:t>.</w:t>
      </w:r>
    </w:p>
    <w:p>
      <w:pPr>
        <w:pStyle w:val="19"/>
        <w:numPr>
          <w:ilvl w:val="0"/>
          <w:numId w:val="27"/>
        </w:numPr>
        <w:spacing w:line="276" w:lineRule="auto"/>
        <w:rPr>
          <w:szCs w:val="26"/>
        </w:rPr>
      </w:pPr>
      <w:r>
        <w:rPr>
          <w:szCs w:val="26"/>
        </w:rPr>
        <w:t xml:space="preserve">Нажмите </w:t>
      </w:r>
      <w:r>
        <w:rPr>
          <w:b/>
          <w:szCs w:val="26"/>
          <w:lang w:val="en-US"/>
        </w:rPr>
        <w:t>Set</w:t>
      </w:r>
      <w:r>
        <w:rPr>
          <w:szCs w:val="26"/>
        </w:rPr>
        <w:t xml:space="preserve"> справа от свойства </w:t>
      </w:r>
      <w:r>
        <w:rPr>
          <w:b/>
          <w:szCs w:val="26"/>
          <w:lang w:val="en-US"/>
        </w:rPr>
        <w:t>SoilMoistureLower</w:t>
      </w:r>
      <w:r>
        <w:rPr>
          <w:szCs w:val="26"/>
        </w:rPr>
        <w:t>.</w:t>
      </w:r>
    </w:p>
    <w:p>
      <w:pPr>
        <w:pStyle w:val="19"/>
        <w:numPr>
          <w:ilvl w:val="0"/>
          <w:numId w:val="27"/>
        </w:numPr>
        <w:spacing w:line="276" w:lineRule="auto"/>
        <w:rPr>
          <w:szCs w:val="26"/>
        </w:rPr>
      </w:pPr>
      <w:r>
        <w:rPr>
          <w:szCs w:val="26"/>
        </w:rPr>
        <w:t xml:space="preserve">В появившемся окне введите значение </w:t>
      </w:r>
      <w:r>
        <w:rPr>
          <w:b/>
          <w:szCs w:val="26"/>
        </w:rPr>
        <w:t>50</w:t>
      </w:r>
      <w:r>
        <w:rPr>
          <w:szCs w:val="26"/>
        </w:rPr>
        <w:t xml:space="preserve"> и нажмите </w:t>
      </w:r>
      <w:r>
        <w:rPr>
          <w:b/>
          <w:szCs w:val="26"/>
        </w:rPr>
        <w:t>Set</w:t>
      </w:r>
      <w:r>
        <w:rPr>
          <w:szCs w:val="26"/>
        </w:rPr>
        <w:t>.</w:t>
      </w:r>
    </w:p>
    <w:p>
      <w:pPr>
        <w:pStyle w:val="19"/>
        <w:numPr>
          <w:ilvl w:val="0"/>
          <w:numId w:val="27"/>
        </w:numPr>
        <w:spacing w:line="276" w:lineRule="auto"/>
        <w:rPr>
          <w:szCs w:val="26"/>
        </w:rPr>
      </w:pPr>
      <w:r>
        <w:rPr>
          <w:szCs w:val="26"/>
        </w:rPr>
        <w:t xml:space="preserve">Нажмите </w:t>
      </w:r>
      <w:r>
        <w:rPr>
          <w:b/>
          <w:szCs w:val="26"/>
          <w:lang w:val="en-US"/>
        </w:rPr>
        <w:t>Set</w:t>
      </w:r>
      <w:r>
        <w:rPr>
          <w:szCs w:val="26"/>
        </w:rPr>
        <w:t xml:space="preserve"> справа от свойства </w:t>
      </w:r>
      <w:r>
        <w:rPr>
          <w:b/>
          <w:szCs w:val="26"/>
          <w:lang w:val="en-US"/>
        </w:rPr>
        <w:t>SoilMoistureUpper</w:t>
      </w:r>
      <w:r>
        <w:rPr>
          <w:szCs w:val="26"/>
        </w:rPr>
        <w:t>.</w:t>
      </w:r>
    </w:p>
    <w:p>
      <w:pPr>
        <w:pStyle w:val="19"/>
        <w:numPr>
          <w:ilvl w:val="0"/>
          <w:numId w:val="27"/>
        </w:numPr>
        <w:spacing w:line="276" w:lineRule="auto"/>
        <w:rPr>
          <w:szCs w:val="26"/>
        </w:rPr>
      </w:pPr>
      <w:r>
        <w:rPr>
          <w:szCs w:val="26"/>
        </w:rPr>
        <w:t xml:space="preserve">В появившемся окне введите значение </w:t>
      </w:r>
      <w:r>
        <w:rPr>
          <w:b/>
          <w:szCs w:val="26"/>
        </w:rPr>
        <w:t>70</w:t>
      </w:r>
      <w:r>
        <w:rPr>
          <w:szCs w:val="26"/>
        </w:rPr>
        <w:t xml:space="preserve"> и нажмите </w:t>
      </w:r>
      <w:r>
        <w:rPr>
          <w:b/>
          <w:szCs w:val="26"/>
        </w:rPr>
        <w:t>Set</w:t>
      </w:r>
      <w:r>
        <w:rPr>
          <w:szCs w:val="26"/>
        </w:rPr>
        <w:t>.</w:t>
      </w:r>
    </w:p>
    <w:p>
      <w:pPr>
        <w:pStyle w:val="19"/>
        <w:numPr>
          <w:ilvl w:val="0"/>
          <w:numId w:val="27"/>
        </w:numPr>
        <w:spacing w:line="276" w:lineRule="auto"/>
        <w:rPr>
          <w:szCs w:val="26"/>
        </w:rPr>
      </w:pPr>
      <w:r>
        <w:rPr>
          <w:szCs w:val="26"/>
        </w:rPr>
        <w:t xml:space="preserve">Нажмите </w:t>
      </w:r>
      <w:r>
        <w:rPr>
          <w:b/>
          <w:szCs w:val="26"/>
          <w:lang w:val="en-US"/>
        </w:rPr>
        <w:t>Set</w:t>
      </w:r>
      <w:r>
        <w:rPr>
          <w:szCs w:val="26"/>
        </w:rPr>
        <w:t xml:space="preserve"> справа от свойства </w:t>
      </w:r>
      <w:r>
        <w:rPr>
          <w:b/>
          <w:szCs w:val="26"/>
          <w:lang w:val="en-US"/>
        </w:rPr>
        <w:t>SoilMoisture</w:t>
      </w:r>
      <w:r>
        <w:rPr>
          <w:szCs w:val="26"/>
        </w:rPr>
        <w:t>.</w:t>
      </w:r>
    </w:p>
    <w:p>
      <w:pPr>
        <w:pStyle w:val="19"/>
        <w:numPr>
          <w:ilvl w:val="0"/>
          <w:numId w:val="27"/>
        </w:numPr>
        <w:spacing w:line="276" w:lineRule="auto"/>
        <w:rPr>
          <w:szCs w:val="26"/>
        </w:rPr>
      </w:pPr>
      <w:r>
        <w:rPr>
          <w:szCs w:val="26"/>
        </w:rPr>
        <w:t xml:space="preserve">В появившемся окне введите значение </w:t>
      </w:r>
      <w:r>
        <w:rPr>
          <w:b/>
          <w:szCs w:val="26"/>
        </w:rPr>
        <w:t>60</w:t>
      </w:r>
      <w:r>
        <w:rPr>
          <w:szCs w:val="26"/>
        </w:rPr>
        <w:t xml:space="preserve"> и нажмите </w:t>
      </w:r>
      <w:r>
        <w:rPr>
          <w:b/>
          <w:szCs w:val="26"/>
        </w:rPr>
        <w:t>Set</w:t>
      </w:r>
      <w:r>
        <w:rPr>
          <w:szCs w:val="26"/>
        </w:rPr>
        <w:t>.</w:t>
      </w:r>
    </w:p>
    <w:p>
      <w:pPr>
        <w:pStyle w:val="19"/>
        <w:numPr>
          <w:ilvl w:val="0"/>
          <w:numId w:val="27"/>
        </w:numPr>
        <w:spacing w:line="276" w:lineRule="auto"/>
        <w:rPr>
          <w:szCs w:val="26"/>
        </w:rPr>
      </w:pPr>
      <w:r>
        <w:rPr>
          <w:szCs w:val="26"/>
        </w:rPr>
        <w:t xml:space="preserve">Откройте вкладку в браузере с веб-страницей приложения и убедитесь, что значения, которые вы задали, изменились. </w:t>
      </w:r>
    </w:p>
    <w:p>
      <w:pPr>
        <w:pStyle w:val="19"/>
        <w:spacing w:line="276" w:lineRule="auto"/>
        <w:ind w:left="1080"/>
        <w:rPr>
          <w:szCs w:val="26"/>
        </w:rPr>
      </w:pPr>
    </w:p>
    <w:p>
      <w:pPr>
        <w:pStyle w:val="19"/>
        <w:numPr>
          <w:ilvl w:val="0"/>
          <w:numId w:val="19"/>
        </w:numPr>
        <w:rPr>
          <w:b/>
          <w:sz w:val="30"/>
          <w:szCs w:val="30"/>
        </w:rPr>
      </w:pPr>
      <w:r>
        <w:rPr>
          <w:b/>
          <w:sz w:val="30"/>
          <w:szCs w:val="30"/>
        </w:rPr>
        <w:t>Проверка правильной работы сервисов</w:t>
      </w:r>
    </w:p>
    <w:p>
      <w:pPr>
        <w:pStyle w:val="19"/>
        <w:rPr>
          <w:b/>
          <w:sz w:val="30"/>
          <w:szCs w:val="30"/>
        </w:rPr>
      </w:pPr>
    </w:p>
    <w:p>
      <w:pPr>
        <w:pStyle w:val="19"/>
        <w:numPr>
          <w:ilvl w:val="0"/>
          <w:numId w:val="28"/>
        </w:numPr>
        <w:rPr>
          <w:szCs w:val="26"/>
        </w:rPr>
      </w:pPr>
      <w:r>
        <w:rPr>
          <w:szCs w:val="26"/>
        </w:rPr>
        <w:t xml:space="preserve">Перейдите во вкладку </w:t>
      </w:r>
      <w:r>
        <w:rPr>
          <w:b/>
          <w:szCs w:val="26"/>
          <w:lang w:val="en-US"/>
        </w:rPr>
        <w:t>Properties</w:t>
      </w:r>
      <w:r>
        <w:rPr>
          <w:szCs w:val="26"/>
        </w:rPr>
        <w:t>.</w:t>
      </w:r>
    </w:p>
    <w:p>
      <w:pPr>
        <w:pStyle w:val="19"/>
        <w:numPr>
          <w:ilvl w:val="0"/>
          <w:numId w:val="28"/>
        </w:numPr>
        <w:rPr>
          <w:szCs w:val="26"/>
        </w:rPr>
      </w:pPr>
      <w:r>
        <w:rPr>
          <w:szCs w:val="26"/>
        </w:rPr>
        <w:t xml:space="preserve">Нажмите </w:t>
      </w:r>
      <w:r>
        <w:rPr>
          <w:b/>
          <w:szCs w:val="26"/>
          <w:lang w:val="en-US"/>
        </w:rPr>
        <w:t>Set</w:t>
      </w:r>
      <w:r>
        <w:rPr>
          <w:szCs w:val="26"/>
        </w:rPr>
        <w:t xml:space="preserve"> справа от свойства </w:t>
      </w:r>
      <w:r>
        <w:rPr>
          <w:b/>
          <w:szCs w:val="26"/>
          <w:lang w:val="en-US"/>
        </w:rPr>
        <w:t>Latitude</w:t>
      </w:r>
      <w:r>
        <w:rPr>
          <w:b/>
          <w:szCs w:val="26"/>
        </w:rPr>
        <w:t>_</w:t>
      </w:r>
      <w:r>
        <w:rPr>
          <w:b/>
          <w:szCs w:val="26"/>
          <w:lang w:val="en-US"/>
        </w:rPr>
        <w:t>geo</w:t>
      </w:r>
      <w:r>
        <w:rPr>
          <w:szCs w:val="26"/>
        </w:rPr>
        <w:t>.</w:t>
      </w:r>
    </w:p>
    <w:p>
      <w:pPr>
        <w:pStyle w:val="19"/>
        <w:numPr>
          <w:ilvl w:val="0"/>
          <w:numId w:val="28"/>
        </w:numPr>
        <w:rPr>
          <w:szCs w:val="26"/>
        </w:rPr>
      </w:pPr>
      <w:r>
        <w:rPr>
          <w:szCs w:val="26"/>
        </w:rPr>
        <w:t xml:space="preserve">В появившемся окне введите название растения </w:t>
      </w:r>
      <w:r>
        <w:rPr>
          <w:b/>
          <w:szCs w:val="26"/>
        </w:rPr>
        <w:t>56</w:t>
      </w:r>
      <w:r>
        <w:rPr>
          <w:szCs w:val="26"/>
        </w:rPr>
        <w:t xml:space="preserve"> и нажмите </w:t>
      </w:r>
      <w:r>
        <w:rPr>
          <w:b/>
          <w:szCs w:val="26"/>
        </w:rPr>
        <w:t>Set</w:t>
      </w:r>
      <w:r>
        <w:rPr>
          <w:szCs w:val="26"/>
        </w:rPr>
        <w:t>.</w:t>
      </w:r>
    </w:p>
    <w:p>
      <w:pPr>
        <w:pStyle w:val="19"/>
        <w:numPr>
          <w:ilvl w:val="0"/>
          <w:numId w:val="28"/>
        </w:numPr>
        <w:rPr>
          <w:szCs w:val="26"/>
        </w:rPr>
      </w:pPr>
      <w:r>
        <w:rPr>
          <w:szCs w:val="26"/>
        </w:rPr>
        <w:t xml:space="preserve">Нажмите </w:t>
      </w:r>
      <w:r>
        <w:rPr>
          <w:b/>
          <w:szCs w:val="26"/>
          <w:lang w:val="en-US"/>
        </w:rPr>
        <w:t>Set</w:t>
      </w:r>
      <w:r>
        <w:rPr>
          <w:szCs w:val="26"/>
        </w:rPr>
        <w:t xml:space="preserve"> справа от свойства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Longitude</w:t>
      </w:r>
      <w:r>
        <w:rPr>
          <w:b/>
          <w:szCs w:val="26"/>
        </w:rPr>
        <w:t>_</w:t>
      </w:r>
      <w:r>
        <w:rPr>
          <w:b/>
          <w:szCs w:val="26"/>
          <w:lang w:val="en-US"/>
        </w:rPr>
        <w:t>geo</w:t>
      </w:r>
      <w:r>
        <w:rPr>
          <w:szCs w:val="26"/>
        </w:rPr>
        <w:t>.</w:t>
      </w:r>
    </w:p>
    <w:p>
      <w:pPr>
        <w:pStyle w:val="19"/>
        <w:numPr>
          <w:ilvl w:val="0"/>
          <w:numId w:val="28"/>
        </w:numPr>
        <w:rPr>
          <w:szCs w:val="26"/>
        </w:rPr>
      </w:pPr>
      <w:r>
        <w:rPr>
          <w:szCs w:val="26"/>
        </w:rPr>
        <w:t xml:space="preserve">В появившемся окне введите значение </w:t>
      </w:r>
      <w:r>
        <w:rPr>
          <w:b/>
          <w:szCs w:val="26"/>
        </w:rPr>
        <w:t>38</w:t>
      </w:r>
      <w:r>
        <w:rPr>
          <w:szCs w:val="26"/>
        </w:rPr>
        <w:t xml:space="preserve"> и нажмите </w:t>
      </w:r>
      <w:r>
        <w:rPr>
          <w:b/>
          <w:szCs w:val="26"/>
        </w:rPr>
        <w:t>Set</w:t>
      </w:r>
      <w:r>
        <w:rPr>
          <w:szCs w:val="26"/>
        </w:rPr>
        <w:t>.</w:t>
      </w:r>
    </w:p>
    <w:p>
      <w:pPr>
        <w:pStyle w:val="19"/>
        <w:numPr>
          <w:ilvl w:val="0"/>
          <w:numId w:val="28"/>
        </w:numPr>
        <w:rPr>
          <w:szCs w:val="26"/>
        </w:rPr>
      </w:pPr>
      <w:r>
        <w:rPr>
          <w:szCs w:val="26"/>
        </w:rPr>
        <w:t xml:space="preserve">Перейдите во вкладку </w:t>
      </w:r>
      <w:r>
        <w:rPr>
          <w:b/>
          <w:szCs w:val="26"/>
          <w:lang w:val="en-US"/>
        </w:rPr>
        <w:t>Services</w:t>
      </w:r>
      <w:r>
        <w:rPr>
          <w:szCs w:val="26"/>
          <w:lang w:val="en-US"/>
        </w:rPr>
        <w:t>.</w:t>
      </w:r>
    </w:p>
    <w:p>
      <w:pPr>
        <w:pStyle w:val="19"/>
        <w:numPr>
          <w:ilvl w:val="0"/>
          <w:numId w:val="28"/>
        </w:numPr>
        <w:rPr>
          <w:szCs w:val="26"/>
        </w:rPr>
      </w:pPr>
      <w:r>
        <w:rPr>
          <w:szCs w:val="26"/>
        </w:rPr>
        <w:t xml:space="preserve">Нажмите </w:t>
      </w:r>
      <w:r>
        <w:rPr>
          <w:b/>
          <w:szCs w:val="26"/>
          <w:lang w:val="en-US"/>
        </w:rPr>
        <w:t>Test</w:t>
      </w:r>
      <w:r>
        <w:rPr>
          <w:b/>
          <w:szCs w:val="26"/>
        </w:rPr>
        <w:t xml:space="preserve"> </w:t>
      </w:r>
      <w:r>
        <w:rPr>
          <w:szCs w:val="26"/>
        </w:rPr>
        <w:t xml:space="preserve">справа от сервиса </w:t>
      </w:r>
      <w:r>
        <w:rPr>
          <w:b/>
          <w:szCs w:val="26"/>
          <w:lang w:val="en-US"/>
        </w:rPr>
        <w:t>getWeatherData</w:t>
      </w:r>
      <w:r>
        <w:rPr>
          <w:szCs w:val="26"/>
        </w:rPr>
        <w:t>.</w:t>
      </w:r>
    </w:p>
    <w:p>
      <w:pPr>
        <w:pStyle w:val="19"/>
        <w:numPr>
          <w:ilvl w:val="0"/>
          <w:numId w:val="28"/>
        </w:numPr>
        <w:rPr>
          <w:szCs w:val="26"/>
        </w:rPr>
      </w:pPr>
      <w:r>
        <w:rPr>
          <w:szCs w:val="26"/>
        </w:rPr>
        <w:t xml:space="preserve">В появившемся окне нажмите </w:t>
      </w:r>
      <w:r>
        <w:rPr>
          <w:b/>
          <w:szCs w:val="26"/>
          <w:lang w:val="en-US"/>
        </w:rPr>
        <w:t>Execute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Service</w:t>
      </w:r>
      <w:r>
        <w:rPr>
          <w:szCs w:val="26"/>
        </w:rPr>
        <w:t xml:space="preserve"> внизу.</w:t>
      </w:r>
    </w:p>
    <w:p>
      <w:pPr>
        <w:pStyle w:val="19"/>
        <w:ind w:left="1080"/>
        <w:rPr>
          <w:szCs w:val="26"/>
        </w:rPr>
      </w:pPr>
      <w:r>
        <w:rPr>
          <w:szCs w:val="26"/>
        </w:rPr>
        <w:t xml:space="preserve">При успешном выполнении сервиса появится надпись </w:t>
      </w:r>
      <w:r>
        <w:rPr>
          <w:b/>
          <w:color w:val="9BBB59" w:themeColor="accent3"/>
          <w:szCs w:val="26"/>
          <w:lang w:val="en-US"/>
        </w:rPr>
        <w:t>Results</w:t>
      </w:r>
      <w:r>
        <w:rPr>
          <w:szCs w:val="26"/>
        </w:rPr>
        <w:t>.</w:t>
      </w:r>
    </w:p>
    <w:p>
      <w:pPr>
        <w:pStyle w:val="19"/>
        <w:numPr>
          <w:ilvl w:val="0"/>
          <w:numId w:val="28"/>
        </w:numPr>
        <w:rPr>
          <w:szCs w:val="26"/>
        </w:rPr>
      </w:pPr>
      <w:r>
        <w:rPr>
          <w:szCs w:val="26"/>
        </w:rPr>
        <w:t xml:space="preserve">Нажмите </w:t>
      </w:r>
      <w:r>
        <w:rPr>
          <w:b/>
          <w:szCs w:val="26"/>
          <w:lang w:val="en-US"/>
        </w:rPr>
        <w:t>Close</w:t>
      </w:r>
      <w:r>
        <w:rPr>
          <w:b/>
          <w:szCs w:val="26"/>
        </w:rPr>
        <w:t>.</w:t>
      </w:r>
    </w:p>
    <w:p>
      <w:pPr>
        <w:pStyle w:val="19"/>
        <w:numPr>
          <w:ilvl w:val="0"/>
          <w:numId w:val="28"/>
        </w:numPr>
        <w:rPr>
          <w:szCs w:val="26"/>
        </w:rPr>
      </w:pPr>
      <w:r>
        <w:rPr>
          <w:szCs w:val="26"/>
        </w:rPr>
        <w:t xml:space="preserve">Снова перейдите во вкладку </w:t>
      </w:r>
      <w:r>
        <w:rPr>
          <w:b/>
          <w:szCs w:val="26"/>
          <w:lang w:val="en-US"/>
        </w:rPr>
        <w:t>Properties</w:t>
      </w:r>
      <w:r>
        <w:rPr>
          <w:szCs w:val="26"/>
        </w:rPr>
        <w:t>.</w:t>
      </w:r>
    </w:p>
    <w:p>
      <w:pPr>
        <w:pStyle w:val="19"/>
        <w:numPr>
          <w:ilvl w:val="0"/>
          <w:numId w:val="28"/>
        </w:numPr>
        <w:rPr>
          <w:szCs w:val="26"/>
        </w:rPr>
      </w:pPr>
      <w:r>
        <w:rPr>
          <w:szCs w:val="26"/>
        </w:rPr>
        <w:t xml:space="preserve">Нажмите на голубую стрелочку справа от </w:t>
      </w:r>
      <w:r>
        <w:rPr>
          <w:szCs w:val="26"/>
          <w:lang w:val="en-US"/>
        </w:rPr>
        <w:t>Value</w:t>
      </w:r>
      <w:r>
        <w:rPr>
          <w:szCs w:val="26"/>
        </w:rPr>
        <w:t xml:space="preserve"> для обновления значений свойств.</w:t>
      </w:r>
    </w:p>
    <w:p>
      <w:pPr>
        <w:pStyle w:val="19"/>
        <w:numPr>
          <w:ilvl w:val="0"/>
          <w:numId w:val="28"/>
        </w:numPr>
        <w:rPr>
          <w:szCs w:val="26"/>
        </w:rPr>
      </w:pPr>
      <w:r>
        <w:rPr>
          <w:szCs w:val="26"/>
        </w:rPr>
        <w:t xml:space="preserve">Убедитесь, что свойство </w:t>
      </w:r>
      <w:r>
        <w:rPr>
          <w:b/>
          <w:szCs w:val="26"/>
          <w:lang w:val="en-US"/>
        </w:rPr>
        <w:t>CityName</w:t>
      </w:r>
      <w:r>
        <w:rPr>
          <w:b/>
          <w:szCs w:val="26"/>
        </w:rPr>
        <w:t>_</w:t>
      </w:r>
      <w:r>
        <w:rPr>
          <w:b/>
          <w:szCs w:val="26"/>
          <w:lang w:val="en-US"/>
        </w:rPr>
        <w:t>geo</w:t>
      </w:r>
      <w:r>
        <w:rPr>
          <w:szCs w:val="26"/>
        </w:rPr>
        <w:t xml:space="preserve"> приняло значение </w:t>
      </w:r>
      <w:r>
        <w:rPr>
          <w:b/>
          <w:szCs w:val="26"/>
          <w:lang w:val="en-US"/>
        </w:rPr>
        <w:t>Komyagino</w:t>
      </w:r>
      <w:r>
        <w:rPr>
          <w:szCs w:val="26"/>
        </w:rPr>
        <w:t>, а</w:t>
      </w:r>
      <w:r>
        <w:rPr>
          <w:b/>
          <w:szCs w:val="26"/>
        </w:rPr>
        <w:t xml:space="preserve"> </w:t>
      </w:r>
      <w:r>
        <w:rPr>
          <w:szCs w:val="26"/>
        </w:rPr>
        <w:t>свойство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Humidity</w:t>
      </w:r>
      <w:r>
        <w:rPr>
          <w:b/>
          <w:szCs w:val="26"/>
        </w:rPr>
        <w:t>_</w:t>
      </w:r>
      <w:r>
        <w:rPr>
          <w:b/>
          <w:szCs w:val="26"/>
          <w:lang w:val="en-US"/>
        </w:rPr>
        <w:t>geo</w:t>
      </w:r>
      <w:r>
        <w:rPr>
          <w:b/>
          <w:szCs w:val="26"/>
        </w:rPr>
        <w:t xml:space="preserve"> </w:t>
      </w:r>
      <w:r>
        <w:rPr>
          <w:szCs w:val="26"/>
        </w:rPr>
        <w:t>– какое-то число от 0 до 100.</w:t>
      </w:r>
      <w:r>
        <w:rPr>
          <w:b/>
          <w:szCs w:val="26"/>
        </w:rPr>
        <w:t xml:space="preserve"> </w:t>
      </w:r>
    </w:p>
    <w:p>
      <w:pPr>
        <w:pStyle w:val="19"/>
        <w:ind w:left="1068"/>
        <w:rPr>
          <w:szCs w:val="26"/>
        </w:rPr>
      </w:pPr>
    </w:p>
    <w:p>
      <w:pPr>
        <w:spacing w:before="0" w:after="0"/>
        <w:rPr>
          <w:rFonts w:eastAsiaTheme="majorEastAsia" w:cstheme="majorBidi"/>
          <w:b/>
          <w:bCs/>
          <w:sz w:val="46"/>
          <w:szCs w:val="28"/>
        </w:rPr>
      </w:pPr>
      <w:r>
        <w:br w:type="page"/>
      </w:r>
    </w:p>
    <w:p>
      <w:pPr>
        <w:pStyle w:val="2"/>
      </w:pPr>
      <w:bookmarkStart w:id="19" w:name="_Toc507370591"/>
      <w:r>
        <w:t>Отладка приложения</w:t>
      </w:r>
      <w:bookmarkEnd w:id="19"/>
    </w:p>
    <w:p>
      <w:r>
        <w:t xml:space="preserve">В этом разделе будет произведена отладка приложения при помощи симулирования внешних источников данных. </w:t>
      </w:r>
    </w:p>
    <w:p/>
    <w:p>
      <w:pPr>
        <w:pStyle w:val="3"/>
      </w:pPr>
      <w:bookmarkStart w:id="20" w:name="_Toc507370592"/>
      <w:r>
        <w:t>Составление перечня</w:t>
      </w:r>
      <w:bookmarkEnd w:id="20"/>
    </w:p>
    <w:p>
      <w:r>
        <w:t>В этом разделе в дальнейшем будет показано, как составлять «перечень» для отладки приложения.</w:t>
      </w:r>
    </w:p>
    <w:p>
      <w:r>
        <w:t xml:space="preserve"> </w:t>
      </w:r>
    </w:p>
    <w:p>
      <w:pPr>
        <w:pStyle w:val="3"/>
      </w:pPr>
      <w:bookmarkStart w:id="21" w:name="_Toc507370593"/>
      <w:r>
        <w:t>Тестирование приложения с помощью симулятора</w:t>
      </w:r>
      <w:bookmarkEnd w:id="21"/>
    </w:p>
    <w:p>
      <w:pPr>
        <w:spacing w:line="276" w:lineRule="auto"/>
        <w:rPr>
          <w:szCs w:val="26"/>
          <w:lang w:val="ru-RU"/>
        </w:rPr>
      </w:pPr>
      <w:r>
        <w:rPr>
          <w:szCs w:val="26"/>
          <w:lang w:val="ru-RU"/>
        </w:rPr>
        <w:t>Протестирует работу приложения, используя в</w:t>
      </w:r>
      <w:r>
        <w:rPr>
          <w:szCs w:val="26"/>
        </w:rPr>
        <w:t xml:space="preserve"> качестве внешнего источника данных программу-симулятор </w:t>
      </w:r>
      <w:r>
        <w:rPr>
          <w:szCs w:val="26"/>
          <w:lang w:val="en-US"/>
        </w:rPr>
        <w:t>ThingWorx</w:t>
      </w:r>
      <w:r>
        <w:rPr>
          <w:szCs w:val="26"/>
        </w:rPr>
        <w:t xml:space="preserve"> </w:t>
      </w:r>
      <w:r>
        <w:rPr>
          <w:szCs w:val="26"/>
          <w:lang w:val="en-US"/>
        </w:rPr>
        <w:t>Academic</w:t>
      </w:r>
      <w:r>
        <w:rPr>
          <w:szCs w:val="26"/>
        </w:rPr>
        <w:t xml:space="preserve"> </w:t>
      </w:r>
      <w:r>
        <w:rPr>
          <w:szCs w:val="26"/>
          <w:lang w:val="en-US"/>
        </w:rPr>
        <w:t>Simulator</w:t>
      </w:r>
      <w:r>
        <w:rPr>
          <w:szCs w:val="26"/>
          <w:lang w:val="ru-RU"/>
        </w:rPr>
        <w:t xml:space="preserve">. </w:t>
      </w:r>
    </w:p>
    <w:p>
      <w:pPr>
        <w:spacing w:line="276" w:lineRule="auto"/>
        <w:rPr>
          <w:szCs w:val="26"/>
          <w:lang w:val="ru-RU"/>
        </w:rPr>
      </w:pPr>
      <w:r>
        <w:rPr>
          <w:szCs w:val="26"/>
          <w:lang w:val="ru-RU"/>
        </w:rPr>
        <w:t>Для тестирования необходимо будет:</w:t>
      </w:r>
    </w:p>
    <w:p>
      <w:pPr>
        <w:numPr>
          <w:ilvl w:val="0"/>
          <w:numId w:val="29"/>
        </w:numPr>
        <w:spacing w:line="276" w:lineRule="auto"/>
        <w:ind w:left="420" w:leftChars="0"/>
        <w:rPr>
          <w:szCs w:val="26"/>
          <w:lang w:val="ru-RU"/>
        </w:rPr>
      </w:pPr>
      <w:r>
        <w:rPr>
          <w:szCs w:val="26"/>
          <w:lang w:val="ru-RU"/>
        </w:rPr>
        <w:t>в платформе создать ключ приложения (</w:t>
      </w:r>
      <w:r>
        <w:rPr>
          <w:szCs w:val="26"/>
          <w:lang w:val="en-US"/>
        </w:rPr>
        <w:t xml:space="preserve">Application Key) </w:t>
      </w:r>
      <w:r>
        <w:rPr>
          <w:szCs w:val="26"/>
          <w:lang w:val="ru-RU"/>
        </w:rPr>
        <w:t xml:space="preserve">для связи программы </w:t>
      </w:r>
      <w:r>
        <w:rPr>
          <w:szCs w:val="26"/>
          <w:lang w:val="en-US"/>
        </w:rPr>
        <w:t>ThingWorx</w:t>
      </w:r>
      <w:r>
        <w:rPr>
          <w:szCs w:val="26"/>
        </w:rPr>
        <w:t xml:space="preserve"> </w:t>
      </w:r>
      <w:r>
        <w:rPr>
          <w:szCs w:val="26"/>
          <w:lang w:val="en-US"/>
        </w:rPr>
        <w:t>Academic</w:t>
      </w:r>
      <w:r>
        <w:rPr>
          <w:szCs w:val="26"/>
        </w:rPr>
        <w:t xml:space="preserve"> </w:t>
      </w:r>
      <w:r>
        <w:rPr>
          <w:szCs w:val="26"/>
          <w:lang w:val="en-US"/>
        </w:rPr>
        <w:t>Simulator</w:t>
      </w:r>
      <w:r>
        <w:rPr>
          <w:szCs w:val="26"/>
          <w:lang w:val="ru-RU"/>
        </w:rPr>
        <w:t xml:space="preserve"> с приложением;</w:t>
      </w:r>
    </w:p>
    <w:p>
      <w:pPr>
        <w:numPr>
          <w:ilvl w:val="0"/>
          <w:numId w:val="29"/>
        </w:numPr>
        <w:spacing w:line="276" w:lineRule="auto"/>
        <w:ind w:left="420" w:leftChars="0"/>
        <w:rPr>
          <w:szCs w:val="26"/>
          <w:lang w:val="ru-RU"/>
        </w:rPr>
      </w:pPr>
      <w:r>
        <w:rPr>
          <w:szCs w:val="26"/>
          <w:lang w:val="ru-RU"/>
        </w:rPr>
        <w:t xml:space="preserve">скачать и настроить программу </w:t>
      </w:r>
      <w:r>
        <w:rPr>
          <w:szCs w:val="26"/>
          <w:lang w:val="en-US"/>
        </w:rPr>
        <w:t>ThingWorx</w:t>
      </w:r>
      <w:r>
        <w:rPr>
          <w:szCs w:val="26"/>
        </w:rPr>
        <w:t xml:space="preserve"> </w:t>
      </w:r>
      <w:r>
        <w:rPr>
          <w:szCs w:val="26"/>
          <w:lang w:val="en-US"/>
        </w:rPr>
        <w:t>Academic</w:t>
      </w:r>
      <w:r>
        <w:rPr>
          <w:szCs w:val="26"/>
        </w:rPr>
        <w:t xml:space="preserve"> </w:t>
      </w:r>
      <w:r>
        <w:rPr>
          <w:szCs w:val="26"/>
          <w:lang w:val="en-US"/>
        </w:rPr>
        <w:t>Simulator</w:t>
      </w:r>
      <w:r>
        <w:rPr>
          <w:szCs w:val="26"/>
          <w:lang w:val="ru-RU"/>
        </w:rPr>
        <w:t xml:space="preserve">, сгенерировать с помощью нее данные, отправить их в приложение и убедиться, что приложение работает корректно. </w:t>
      </w:r>
    </w:p>
    <w:p>
      <w:pPr>
        <w:spacing w:line="276" w:lineRule="auto"/>
        <w:rPr>
          <w:szCs w:val="26"/>
        </w:rPr>
      </w:pPr>
    </w:p>
    <w:p>
      <w:pPr>
        <w:numPr>
          <w:ilvl w:val="0"/>
          <w:numId w:val="30"/>
        </w:numPr>
        <w:rPr>
          <w:b/>
          <w:bCs/>
          <w:sz w:val="30"/>
          <w:szCs w:val="30"/>
          <w:lang w:val="ru-RU"/>
        </w:rPr>
      </w:pPr>
      <w:bookmarkStart w:id="22" w:name="_Toc9477"/>
      <w:r>
        <w:rPr>
          <w:b/>
          <w:bCs/>
          <w:sz w:val="30"/>
          <w:szCs w:val="30"/>
          <w:lang w:val="ru-RU"/>
        </w:rPr>
        <w:t>Создание ключа приложения</w:t>
      </w:r>
      <w:bookmarkEnd w:id="22"/>
    </w:p>
    <w:p>
      <w:pPr>
        <w:spacing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Calibri" w:hAnsi="Calibri" w:eastAsia="Calibri" w:cs="Segoe UI"/>
          <w:sz w:val="26"/>
          <w:szCs w:val="26"/>
        </w:rPr>
        <w:t xml:space="preserve">Для обеспечения безопасности передачи данных, в </w:t>
      </w:r>
      <w:r>
        <w:rPr>
          <w:rFonts w:ascii="Calibri" w:hAnsi="Calibri" w:eastAsia="Calibri" w:cs="Segoe UI"/>
          <w:sz w:val="26"/>
          <w:szCs w:val="26"/>
          <w:lang w:val="en-US"/>
        </w:rPr>
        <w:t>ThingWorx</w:t>
      </w:r>
      <w:r>
        <w:rPr>
          <w:rFonts w:ascii="Calibri" w:hAnsi="Calibri" w:eastAsia="Calibri" w:cs="Segoe UI"/>
          <w:sz w:val="26"/>
          <w:szCs w:val="26"/>
        </w:rPr>
        <w:t xml:space="preserve"> используются ключи приложения (</w:t>
      </w:r>
      <w:r>
        <w:rPr>
          <w:rFonts w:ascii="Calibri" w:hAnsi="Calibri" w:eastAsia="Calibri" w:cs="Segoe UI"/>
          <w:sz w:val="26"/>
          <w:szCs w:val="26"/>
          <w:lang w:val="en-US"/>
        </w:rPr>
        <w:t>Application</w:t>
      </w:r>
      <w:r>
        <w:rPr>
          <w:rFonts w:ascii="Calibri" w:hAnsi="Calibri" w:eastAsia="Calibri" w:cs="Segoe UI"/>
          <w:sz w:val="26"/>
          <w:szCs w:val="26"/>
        </w:rPr>
        <w:t xml:space="preserve"> </w:t>
      </w:r>
      <w:r>
        <w:rPr>
          <w:rFonts w:ascii="Calibri" w:hAnsi="Calibri" w:eastAsia="Calibri" w:cs="Segoe UI"/>
          <w:sz w:val="26"/>
          <w:szCs w:val="26"/>
          <w:lang w:val="en-US"/>
        </w:rPr>
        <w:t>Keys</w:t>
      </w:r>
      <w:r>
        <w:rPr>
          <w:rFonts w:ascii="Calibri" w:hAnsi="Calibri" w:eastAsia="Calibri" w:cs="Segoe UI"/>
          <w:sz w:val="26"/>
          <w:szCs w:val="26"/>
        </w:rPr>
        <w:t xml:space="preserve">). Чтобы подключиться к приложению, </w:t>
      </w:r>
      <w:r>
        <w:rPr>
          <w:rFonts w:ascii="Calibri" w:hAnsi="Calibri" w:eastAsia="Calibri" w:cs="Segoe UI"/>
          <w:sz w:val="26"/>
          <w:szCs w:val="26"/>
          <w:lang w:val="ru-RU"/>
        </w:rPr>
        <w:t xml:space="preserve">источник данных </w:t>
      </w:r>
      <w:r>
        <w:rPr>
          <w:rFonts w:ascii="Calibri" w:hAnsi="Calibri" w:eastAsia="Calibri" w:cs="Segoe UI"/>
          <w:sz w:val="26"/>
          <w:szCs w:val="26"/>
        </w:rPr>
        <w:t>долж</w:t>
      </w:r>
      <w:r>
        <w:rPr>
          <w:rFonts w:ascii="Calibri" w:hAnsi="Calibri" w:eastAsia="Calibri" w:cs="Segoe UI"/>
          <w:sz w:val="26"/>
          <w:szCs w:val="26"/>
          <w:lang w:val="ru-RU"/>
        </w:rPr>
        <w:t xml:space="preserve">ен </w:t>
      </w:r>
      <w:r>
        <w:rPr>
          <w:rFonts w:ascii="Calibri" w:hAnsi="Calibri" w:eastAsia="Calibri" w:cs="Segoe UI"/>
          <w:sz w:val="26"/>
          <w:szCs w:val="26"/>
        </w:rPr>
        <w:t>«знать» такой ключ.</w:t>
      </w:r>
    </w:p>
    <w:p>
      <w:pPr>
        <w:textAlignment w:val="baseline"/>
        <w:rPr>
          <w:rFonts w:ascii="Calibri" w:hAnsi="Calibri" w:eastAsia="Calibri" w:cs="Segoe UI"/>
          <w:sz w:val="26"/>
          <w:szCs w:val="26"/>
          <w:lang w:val="ru-RU"/>
        </w:rPr>
      </w:pPr>
      <w:r>
        <w:rPr>
          <w:rFonts w:ascii="Calibri" w:hAnsi="Calibri" w:eastAsia="Calibri" w:cs="Segoe UI"/>
          <w:sz w:val="26"/>
          <w:szCs w:val="26"/>
        </w:rPr>
        <w:t>Для создания ключа приложения</w:t>
      </w:r>
      <w:r>
        <w:rPr>
          <w:rFonts w:ascii="Calibri" w:hAnsi="Calibri" w:eastAsia="Calibri" w:cs="Segoe UI"/>
          <w:sz w:val="26"/>
          <w:szCs w:val="26"/>
          <w:lang w:val="ru-RU"/>
        </w:rPr>
        <w:t xml:space="preserve">: </w:t>
      </w:r>
    </w:p>
    <w:p>
      <w:pPr>
        <w:numPr>
          <w:ilvl w:val="0"/>
          <w:numId w:val="31"/>
        </w:numPr>
        <w:ind w:left="420" w:leftChars="0"/>
        <w:textAlignment w:val="baseline"/>
        <w:rPr>
          <w:rFonts w:ascii="Calibri" w:hAnsi="Calibri" w:cs="Segoe UI"/>
          <w:sz w:val="26"/>
          <w:szCs w:val="26"/>
        </w:rPr>
      </w:pPr>
      <w:r>
        <w:rPr>
          <w:rFonts w:ascii="Calibri" w:hAnsi="Calibri" w:eastAsia="Calibri" w:cs="Segoe UI"/>
          <w:sz w:val="26"/>
          <w:szCs w:val="26"/>
        </w:rPr>
        <w:t>В поисковой строке в верхней части экрана напишите </w:t>
      </w:r>
      <w:r>
        <w:rPr>
          <w:rFonts w:ascii="Calibri" w:hAnsi="Calibri" w:eastAsia="Calibri" w:cs="Segoe UI"/>
          <w:b/>
          <w:bCs/>
          <w:sz w:val="26"/>
          <w:szCs w:val="26"/>
        </w:rPr>
        <w:t>“+</w:t>
      </w:r>
      <w:r>
        <w:rPr>
          <w:rFonts w:ascii="Calibri" w:hAnsi="Calibri" w:eastAsia="Calibri" w:cs="Segoe UI"/>
          <w:b/>
          <w:bCs/>
          <w:sz w:val="26"/>
          <w:szCs w:val="26"/>
          <w:lang w:val="en-US"/>
        </w:rPr>
        <w:t>a</w:t>
      </w:r>
      <w:r>
        <w:rPr>
          <w:rFonts w:ascii="Calibri" w:hAnsi="Calibri" w:eastAsia="Calibri" w:cs="Segoe UI"/>
          <w:b/>
          <w:bCs/>
          <w:sz w:val="26"/>
          <w:szCs w:val="26"/>
        </w:rPr>
        <w:t>” </w:t>
      </w:r>
      <w:r>
        <w:rPr>
          <w:rFonts w:ascii="Calibri" w:hAnsi="Calibri" w:eastAsia="Calibri" w:cs="Segoe UI"/>
          <w:sz w:val="26"/>
          <w:szCs w:val="26"/>
        </w:rPr>
        <w:t>и выберите команду</w:t>
      </w:r>
      <w:r>
        <w:rPr>
          <w:rFonts w:ascii="Calibri" w:hAnsi="Calibri" w:eastAsia="Calibri" w:cs="Segoe UI"/>
          <w:b/>
          <w:bCs/>
          <w:sz w:val="26"/>
          <w:szCs w:val="26"/>
        </w:rPr>
        <w:t> +</w:t>
      </w:r>
      <w:r>
        <w:rPr>
          <w:rFonts w:ascii="Calibri" w:hAnsi="Calibri" w:eastAsia="Calibri" w:cs="Segoe UI"/>
          <w:b/>
          <w:bCs/>
          <w:sz w:val="26"/>
          <w:szCs w:val="26"/>
          <w:lang w:val="en-US"/>
        </w:rPr>
        <w:t>Application</w:t>
      </w:r>
      <w:r>
        <w:rPr>
          <w:rFonts w:ascii="Calibri" w:hAnsi="Calibri" w:eastAsia="Calibri" w:cs="Segoe UI"/>
          <w:b/>
          <w:bCs/>
          <w:sz w:val="26"/>
          <w:szCs w:val="26"/>
        </w:rPr>
        <w:t> </w:t>
      </w:r>
      <w:r>
        <w:rPr>
          <w:rFonts w:ascii="Calibri" w:hAnsi="Calibri" w:eastAsia="Calibri" w:cs="Segoe UI"/>
          <w:b/>
          <w:bCs/>
          <w:sz w:val="26"/>
          <w:szCs w:val="26"/>
          <w:lang w:val="en-US"/>
        </w:rPr>
        <w:t>Key</w:t>
      </w:r>
      <w:r>
        <w:rPr>
          <w:rFonts w:ascii="Calibri" w:hAnsi="Calibri" w:eastAsia="Calibri" w:cs="Segoe UI"/>
          <w:sz w:val="26"/>
          <w:szCs w:val="26"/>
        </w:rPr>
        <w:t>.</w:t>
      </w:r>
      <w:r>
        <w:rPr>
          <w:rFonts w:eastAsia="Calibri" w:cs="Segoe UI"/>
          <w:sz w:val="26"/>
          <w:szCs w:val="26"/>
        </w:rPr>
        <w:t> </w:t>
      </w:r>
    </w:p>
    <w:p>
      <w:pPr>
        <w:numPr>
          <w:ilvl w:val="0"/>
          <w:numId w:val="31"/>
        </w:numPr>
        <w:ind w:left="420" w:leftChars="0"/>
        <w:textAlignment w:val="baseline"/>
        <w:rPr>
          <w:rFonts w:ascii="Calibri" w:hAnsi="Calibri" w:cs="Segoe UI"/>
          <w:sz w:val="26"/>
          <w:szCs w:val="26"/>
        </w:rPr>
      </w:pPr>
      <w:r>
        <w:rPr>
          <w:rFonts w:ascii="Calibri" w:hAnsi="Calibri" w:eastAsia="Calibri" w:cs="Segoe UI"/>
          <w:sz w:val="26"/>
          <w:szCs w:val="26"/>
        </w:rPr>
        <w:t>В поле </w:t>
      </w:r>
      <w:r>
        <w:rPr>
          <w:rFonts w:ascii="Calibri" w:hAnsi="Calibri" w:eastAsia="Calibri" w:cs="Segoe UI"/>
          <w:b/>
          <w:bCs/>
          <w:sz w:val="26"/>
          <w:szCs w:val="26"/>
          <w:lang w:val="en-US"/>
        </w:rPr>
        <w:t>Name</w:t>
      </w:r>
      <w:r>
        <w:rPr>
          <w:rFonts w:ascii="Calibri" w:hAnsi="Calibri" w:eastAsia="Calibri" w:cs="Segoe UI"/>
          <w:b/>
          <w:bCs/>
          <w:sz w:val="26"/>
          <w:szCs w:val="26"/>
        </w:rPr>
        <w:t> </w:t>
      </w:r>
      <w:r>
        <w:rPr>
          <w:rFonts w:ascii="Calibri" w:hAnsi="Calibri" w:eastAsia="Calibri" w:cs="Segoe UI"/>
          <w:sz w:val="26"/>
          <w:szCs w:val="26"/>
        </w:rPr>
        <w:t>в появившемся окне напишите </w:t>
      </w:r>
      <w:r>
        <w:rPr>
          <w:rFonts w:ascii="Calibri" w:hAnsi="Calibri" w:eastAsia="Calibri" w:cs="Segoe UI"/>
          <w:b/>
          <w:sz w:val="26"/>
          <w:szCs w:val="26"/>
          <w:lang w:val="en-US"/>
        </w:rPr>
        <w:t>FitBit</w:t>
      </w:r>
      <w:r>
        <w:rPr>
          <w:rFonts w:ascii="Calibri" w:hAnsi="Calibri" w:cs="Segoe UI"/>
          <w:b/>
          <w:bCs/>
          <w:sz w:val="26"/>
          <w:szCs w:val="26"/>
          <w:lang w:val="en-US"/>
        </w:rPr>
        <w:t>AppKey</w:t>
      </w:r>
      <w:r>
        <w:rPr>
          <w:rFonts w:ascii="Calibri" w:hAnsi="Calibri" w:eastAsia="Calibri" w:cs="Segoe UI"/>
          <w:sz w:val="26"/>
          <w:szCs w:val="26"/>
        </w:rPr>
        <w:t>.</w:t>
      </w:r>
      <w:r>
        <w:rPr>
          <w:rFonts w:eastAsia="Calibri" w:cs="Segoe UI"/>
          <w:sz w:val="26"/>
          <w:szCs w:val="26"/>
        </w:rPr>
        <w:t> </w:t>
      </w:r>
    </w:p>
    <w:p>
      <w:pPr>
        <w:numPr>
          <w:ilvl w:val="0"/>
          <w:numId w:val="31"/>
        </w:numPr>
        <w:ind w:left="420" w:leftChars="0"/>
        <w:textAlignment w:val="baseline"/>
        <w:rPr>
          <w:rFonts w:ascii="Calibri" w:hAnsi="Calibri" w:cs="Segoe UI"/>
          <w:sz w:val="26"/>
          <w:szCs w:val="26"/>
        </w:rPr>
      </w:pPr>
      <w:r>
        <w:rPr>
          <w:rFonts w:ascii="Calibri" w:hAnsi="Calibri" w:eastAsia="Calibri" w:cs="Segoe UI"/>
          <w:sz w:val="26"/>
          <w:szCs w:val="26"/>
        </w:rPr>
        <w:t>В поле</w:t>
      </w:r>
      <w:r>
        <w:rPr>
          <w:rFonts w:ascii="Calibri" w:hAnsi="Calibri" w:eastAsia="Calibri" w:cs="Segoe UI"/>
          <w:b/>
          <w:bCs/>
          <w:sz w:val="26"/>
          <w:szCs w:val="26"/>
        </w:rPr>
        <w:t> </w:t>
      </w:r>
      <w:r>
        <w:rPr>
          <w:rFonts w:ascii="Calibri" w:hAnsi="Calibri" w:eastAsia="Calibri" w:cs="Segoe UI"/>
          <w:b/>
          <w:bCs/>
          <w:sz w:val="26"/>
          <w:szCs w:val="26"/>
          <w:lang w:val="en-US"/>
        </w:rPr>
        <w:t>User</w:t>
      </w:r>
      <w:r>
        <w:rPr>
          <w:rFonts w:ascii="Calibri" w:hAnsi="Calibri" w:eastAsia="Calibri" w:cs="Segoe UI"/>
          <w:b/>
          <w:bCs/>
          <w:sz w:val="26"/>
          <w:szCs w:val="26"/>
        </w:rPr>
        <w:t> </w:t>
      </w:r>
      <w:r>
        <w:rPr>
          <w:rFonts w:ascii="Calibri" w:hAnsi="Calibri" w:eastAsia="Calibri" w:cs="Segoe UI"/>
          <w:b/>
          <w:bCs/>
          <w:sz w:val="26"/>
          <w:szCs w:val="26"/>
          <w:lang w:val="en-US"/>
        </w:rPr>
        <w:t>Name</w:t>
      </w:r>
      <w:r>
        <w:rPr>
          <w:rFonts w:ascii="Calibri" w:hAnsi="Calibri" w:eastAsia="Calibri" w:cs="Segoe UI"/>
          <w:b/>
          <w:bCs/>
          <w:sz w:val="26"/>
          <w:szCs w:val="26"/>
        </w:rPr>
        <w:t> </w:t>
      </w:r>
      <w:r>
        <w:rPr>
          <w:rFonts w:ascii="Calibri" w:hAnsi="Calibri" w:eastAsia="Calibri" w:cs="Segoe UI"/>
          <w:b/>
          <w:bCs/>
          <w:sz w:val="26"/>
          <w:szCs w:val="26"/>
          <w:lang w:val="en-US"/>
        </w:rPr>
        <w:t>Reference</w:t>
      </w:r>
      <w:r>
        <w:rPr>
          <w:rFonts w:ascii="Calibri" w:hAnsi="Calibri" w:eastAsia="Calibri" w:cs="Segoe UI"/>
          <w:b/>
          <w:bCs/>
          <w:sz w:val="26"/>
          <w:szCs w:val="26"/>
        </w:rPr>
        <w:t> </w:t>
      </w:r>
      <w:r>
        <w:rPr>
          <w:rFonts w:ascii="Calibri" w:hAnsi="Calibri" w:eastAsia="Calibri" w:cs="Segoe UI"/>
          <w:sz w:val="26"/>
          <w:szCs w:val="26"/>
        </w:rPr>
        <w:t>начните писать ваш логин и выберите появившийся объект.</w:t>
      </w:r>
      <w:r>
        <w:rPr>
          <w:rFonts w:eastAsia="Calibri" w:cs="Segoe UI"/>
          <w:sz w:val="26"/>
          <w:szCs w:val="26"/>
        </w:rPr>
        <w:t> </w:t>
      </w:r>
    </w:p>
    <w:p>
      <w:pPr>
        <w:numPr>
          <w:ilvl w:val="0"/>
          <w:numId w:val="31"/>
        </w:numPr>
        <w:ind w:left="420" w:leftChars="0"/>
        <w:textAlignment w:val="baseline"/>
        <w:rPr>
          <w:rFonts w:ascii="Calibri" w:hAnsi="Calibri" w:cs="Segoe UI"/>
          <w:sz w:val="26"/>
          <w:szCs w:val="26"/>
        </w:rPr>
      </w:pPr>
      <w:r>
        <w:rPr>
          <w:rFonts w:ascii="Calibri" w:hAnsi="Calibri" w:eastAsia="Calibri" w:cs="Segoe UI"/>
          <w:sz w:val="26"/>
          <w:szCs w:val="26"/>
        </w:rPr>
        <w:t>Нажмите </w:t>
      </w:r>
      <w:r>
        <w:rPr>
          <w:rFonts w:ascii="Calibri" w:hAnsi="Calibri" w:eastAsia="Calibri" w:cs="Segoe UI"/>
          <w:b/>
          <w:bCs/>
          <w:sz w:val="26"/>
          <w:szCs w:val="26"/>
          <w:lang w:val="en-US"/>
        </w:rPr>
        <w:t>Save</w:t>
      </w:r>
      <w:r>
        <w:rPr>
          <w:rFonts w:ascii="Calibri" w:hAnsi="Calibri" w:eastAsia="Calibri" w:cs="Segoe UI"/>
          <w:b/>
          <w:bCs/>
          <w:sz w:val="26"/>
          <w:szCs w:val="26"/>
        </w:rPr>
        <w:t> </w:t>
      </w:r>
      <w:r>
        <w:rPr>
          <w:rFonts w:ascii="Calibri" w:hAnsi="Calibri" w:eastAsia="Calibri" w:cs="Segoe UI"/>
          <w:sz w:val="26"/>
          <w:szCs w:val="26"/>
        </w:rPr>
        <w:t>вверху экрана. </w:t>
      </w:r>
      <w:r>
        <w:rPr>
          <w:rFonts w:eastAsia="Calibri" w:cs="Segoe UI"/>
          <w:sz w:val="26"/>
          <w:szCs w:val="26"/>
        </w:rPr>
        <w:t> </w:t>
      </w:r>
    </w:p>
    <w:p>
      <w:pPr>
        <w:ind w:left="720"/>
        <w:textAlignment w:val="baseline"/>
        <w:rPr>
          <w:rFonts w:eastAsia="Calibri" w:cs="Segoe UI"/>
          <w:sz w:val="26"/>
          <w:szCs w:val="26"/>
        </w:rPr>
      </w:pPr>
      <w:r>
        <w:rPr>
          <w:rFonts w:ascii="Calibri" w:hAnsi="Calibri" w:eastAsia="Calibri" w:cs="Segoe UI"/>
          <w:sz w:val="26"/>
          <w:szCs w:val="26"/>
        </w:rPr>
        <w:t>После сохранения в поле </w:t>
      </w:r>
      <w:r>
        <w:rPr>
          <w:rFonts w:ascii="Calibri" w:hAnsi="Calibri" w:cs="Segoe UI"/>
          <w:b/>
          <w:bCs/>
          <w:sz w:val="26"/>
          <w:szCs w:val="26"/>
        </w:rPr>
        <w:t>keyId</w:t>
      </w:r>
      <w:r>
        <w:rPr>
          <w:rFonts w:ascii="Calibri" w:hAnsi="Calibri" w:eastAsia="Calibri" w:cs="Segoe UI"/>
          <w:b/>
          <w:bCs/>
          <w:sz w:val="26"/>
          <w:szCs w:val="26"/>
        </w:rPr>
        <w:t> </w:t>
      </w:r>
      <w:r>
        <w:rPr>
          <w:rFonts w:ascii="Calibri" w:hAnsi="Calibri" w:eastAsia="Calibri" w:cs="Segoe UI"/>
          <w:sz w:val="26"/>
          <w:szCs w:val="26"/>
        </w:rPr>
        <w:t>появится ключ.</w:t>
      </w:r>
      <w:r>
        <w:rPr>
          <w:rFonts w:eastAsia="Calibri" w:cs="Segoe UI"/>
          <w:sz w:val="26"/>
          <w:szCs w:val="26"/>
        </w:rPr>
        <w:t> </w:t>
      </w:r>
    </w:p>
    <w:p>
      <w:pPr>
        <w:jc w:val="center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drawing>
          <wp:inline distT="0" distB="0" distL="0" distR="0">
            <wp:extent cx="6217920" cy="2876550"/>
            <wp:effectExtent l="0" t="0" r="0" b="3810"/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113" cy="288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0"/>
        </w:numPr>
        <w:ind w:left="0" w:leftChars="0" w:firstLine="0" w:firstLineChars="0"/>
        <w:jc w:val="left"/>
        <w:rPr>
          <w:rFonts w:asciiTheme="minorHAnsi" w:hAnsiTheme="minorHAnsi"/>
          <w:b/>
          <w:bCs/>
          <w:sz w:val="26"/>
          <w:szCs w:val="26"/>
          <w:lang w:val="ru-RU"/>
        </w:rPr>
      </w:pPr>
      <w:r>
        <w:rPr>
          <w:b/>
          <w:bCs/>
          <w:sz w:val="30"/>
          <w:szCs w:val="30"/>
          <w:lang w:val="ru-RU"/>
        </w:rPr>
        <w:t xml:space="preserve">Скачивание и настройка программы </w:t>
      </w:r>
      <w:r>
        <w:rPr>
          <w:b/>
          <w:bCs/>
          <w:sz w:val="30"/>
          <w:szCs w:val="30"/>
          <w:lang w:val="en-US"/>
        </w:rPr>
        <w:t>ThingWorx</w:t>
      </w:r>
      <w:r>
        <w:rPr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  <w:lang w:val="en-US"/>
        </w:rPr>
        <w:t>Academic</w:t>
      </w:r>
      <w:r>
        <w:rPr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  <w:lang w:val="en-US"/>
        </w:rPr>
        <w:t>Simulator</w:t>
      </w:r>
    </w:p>
    <w:p>
      <w:pPr>
        <w:pStyle w:val="19"/>
        <w:numPr>
          <w:ilvl w:val="0"/>
          <w:numId w:val="32"/>
        </w:numPr>
        <w:tabs>
          <w:tab w:val="left" w:pos="1845"/>
        </w:tabs>
        <w:spacing w:before="0" w:after="0" w:line="276" w:lineRule="auto"/>
        <w:ind w:left="780" w:leftChars="0"/>
        <w:rPr>
          <w:szCs w:val="26"/>
        </w:rPr>
      </w:pPr>
      <w:r>
        <w:rPr>
          <w:szCs w:val="26"/>
        </w:rPr>
        <w:t xml:space="preserve">Скачайте программу по адресу </w:t>
      </w:r>
      <w:r>
        <w:rPr>
          <w:szCs w:val="26"/>
        </w:rPr>
        <w:fldChar w:fldCharType="begin"/>
      </w:r>
      <w:r>
        <w:rPr>
          <w:szCs w:val="26"/>
        </w:rPr>
        <w:instrText xml:space="preserve"> HYPERLINK "http://apps.ptc.com/schools/software/ThingWorxAcademicSimulatorSetup.exe" </w:instrText>
      </w:r>
      <w:r>
        <w:rPr>
          <w:szCs w:val="26"/>
        </w:rPr>
        <w:fldChar w:fldCharType="separate"/>
      </w:r>
      <w:r>
        <w:rPr>
          <w:rStyle w:val="15"/>
          <w:szCs w:val="26"/>
        </w:rPr>
        <w:t>http://apps.ptc.com/schools/software/ThingWorxAcademicSimulatorSetup.exe</w:t>
      </w:r>
      <w:r>
        <w:rPr>
          <w:szCs w:val="26"/>
        </w:rPr>
        <w:fldChar w:fldCharType="end"/>
      </w:r>
      <w:r>
        <w:rPr>
          <w:szCs w:val="26"/>
        </w:rPr>
        <w:t xml:space="preserve"> </w:t>
      </w:r>
    </w:p>
    <w:p>
      <w:pPr>
        <w:pStyle w:val="19"/>
        <w:tabs>
          <w:tab w:val="left" w:pos="1845"/>
        </w:tabs>
        <w:spacing w:line="276" w:lineRule="auto"/>
        <w:ind w:left="360"/>
        <w:rPr>
          <w:szCs w:val="26"/>
        </w:rPr>
      </w:pPr>
      <w:r>
        <w:rPr>
          <w:szCs w:val="26"/>
        </w:rPr>
        <w:t>и установите.</w:t>
      </w:r>
    </w:p>
    <w:p>
      <w:pPr>
        <w:pStyle w:val="19"/>
        <w:numPr>
          <w:ilvl w:val="0"/>
          <w:numId w:val="32"/>
        </w:numPr>
        <w:tabs>
          <w:tab w:val="left" w:pos="1845"/>
        </w:tabs>
        <w:spacing w:before="0" w:after="0" w:line="276" w:lineRule="auto"/>
        <w:ind w:left="780" w:leftChars="0"/>
        <w:rPr>
          <w:szCs w:val="26"/>
        </w:rPr>
      </w:pPr>
      <w:r>
        <w:rPr>
          <w:szCs w:val="26"/>
        </w:rPr>
        <w:t xml:space="preserve">Для работы в режиме симуляции выберите </w:t>
      </w:r>
      <w:r>
        <w:rPr>
          <w:b/>
          <w:szCs w:val="26"/>
          <w:lang w:val="en-US"/>
        </w:rPr>
        <w:t>Simulate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Device</w:t>
      </w:r>
      <w:r>
        <w:rPr>
          <w:szCs w:val="26"/>
        </w:rPr>
        <w:t xml:space="preserve"> при запуске.</w:t>
      </w:r>
    </w:p>
    <w:p>
      <w:pPr>
        <w:pStyle w:val="19"/>
        <w:numPr>
          <w:ilvl w:val="0"/>
          <w:numId w:val="32"/>
        </w:numPr>
        <w:tabs>
          <w:tab w:val="left" w:pos="1845"/>
        </w:tabs>
        <w:spacing w:before="0" w:after="0" w:line="276" w:lineRule="auto"/>
        <w:ind w:left="780" w:leftChars="0"/>
        <w:rPr>
          <w:szCs w:val="26"/>
        </w:rPr>
      </w:pPr>
      <w:r>
        <w:rPr>
          <w:szCs w:val="26"/>
        </w:rPr>
        <w:t xml:space="preserve">В поле </w:t>
      </w:r>
      <w:r>
        <w:rPr>
          <w:b/>
          <w:szCs w:val="26"/>
          <w:lang w:val="en-US"/>
        </w:rPr>
        <w:t>Server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URL</w:t>
      </w:r>
      <w:r>
        <w:rPr>
          <w:szCs w:val="26"/>
        </w:rPr>
        <w:t xml:space="preserve"> ведите адрес сервера </w:t>
      </w:r>
      <w:r>
        <w:rPr>
          <w:szCs w:val="26"/>
          <w:lang w:val="en-US"/>
        </w:rPr>
        <w:t>ThingWorx</w:t>
      </w:r>
      <w:r>
        <w:rPr>
          <w:szCs w:val="26"/>
        </w:rPr>
        <w:t>, на котором вы работаете (адрес до /</w:t>
      </w:r>
      <w:r>
        <w:rPr>
          <w:szCs w:val="26"/>
          <w:lang w:val="en-US"/>
        </w:rPr>
        <w:t>Thingworx</w:t>
      </w:r>
      <w:r>
        <w:rPr>
          <w:szCs w:val="26"/>
        </w:rPr>
        <w:t xml:space="preserve">, </w:t>
      </w:r>
      <w:r>
        <w:rPr>
          <w:b/>
          <w:szCs w:val="26"/>
        </w:rPr>
        <w:t xml:space="preserve">не включая </w:t>
      </w:r>
      <w:r>
        <w:rPr>
          <w:szCs w:val="26"/>
        </w:rPr>
        <w:t>/</w:t>
      </w:r>
      <w:r>
        <w:rPr>
          <w:szCs w:val="26"/>
          <w:lang w:val="en-US"/>
        </w:rPr>
        <w:t>Thingworx</w:t>
      </w:r>
      <w:r>
        <w:rPr>
          <w:szCs w:val="26"/>
        </w:rPr>
        <w:t xml:space="preserve">) </w:t>
      </w:r>
      <w:r>
        <w:rPr>
          <w:b/>
          <w:szCs w:val="26"/>
        </w:rPr>
        <w:t xml:space="preserve">без протокола </w:t>
      </w:r>
      <w:r>
        <w:rPr>
          <w:szCs w:val="26"/>
        </w:rPr>
        <w:t>(</w:t>
      </w:r>
      <w:r>
        <w:rPr>
          <w:szCs w:val="26"/>
          <w:lang w:val="en-US"/>
        </w:rPr>
        <w:t>http</w:t>
      </w:r>
      <w:r>
        <w:rPr>
          <w:szCs w:val="26"/>
        </w:rPr>
        <w:t xml:space="preserve">://, </w:t>
      </w:r>
      <w:r>
        <w:rPr>
          <w:szCs w:val="26"/>
          <w:lang w:val="en-US"/>
        </w:rPr>
        <w:t>https</w:t>
      </w:r>
      <w:r>
        <w:rPr>
          <w:szCs w:val="26"/>
        </w:rPr>
        <w:t>://).</w:t>
      </w:r>
    </w:p>
    <w:p>
      <w:pPr>
        <w:pStyle w:val="19"/>
        <w:tabs>
          <w:tab w:val="left" w:pos="1845"/>
        </w:tabs>
        <w:spacing w:line="276" w:lineRule="auto"/>
        <w:ind w:left="360"/>
        <w:rPr>
          <w:szCs w:val="26"/>
        </w:rPr>
      </w:pPr>
    </w:p>
    <w:p>
      <w:pPr>
        <w:pStyle w:val="19"/>
        <w:tabs>
          <w:tab w:val="left" w:pos="1845"/>
        </w:tabs>
        <w:spacing w:line="276" w:lineRule="auto"/>
        <w:ind w:left="360"/>
        <w:rPr>
          <w:szCs w:val="26"/>
        </w:rPr>
      </w:pPr>
      <w:r>
        <w:rPr>
          <w:szCs w:val="26"/>
        </w:rPr>
        <w:t>При работе с учебной версией платформы вводите</w:t>
      </w:r>
    </w:p>
    <w:p>
      <w:pPr>
        <w:pStyle w:val="19"/>
        <w:tabs>
          <w:tab w:val="left" w:pos="1845"/>
        </w:tabs>
        <w:spacing w:line="276" w:lineRule="auto"/>
        <w:ind w:left="360"/>
        <w:rPr>
          <w:i/>
          <w:szCs w:val="26"/>
          <w:lang w:val="en-US"/>
        </w:rPr>
      </w:pPr>
      <w:r>
        <w:rPr>
          <w:i/>
          <w:szCs w:val="26"/>
          <w:lang w:val="en-US"/>
        </w:rPr>
        <w:t>academic-educatorsextension.portal.ptc.io.</w:t>
      </w:r>
    </w:p>
    <w:p>
      <w:pPr>
        <w:pStyle w:val="19"/>
        <w:tabs>
          <w:tab w:val="left" w:pos="1845"/>
        </w:tabs>
        <w:spacing w:line="276" w:lineRule="auto"/>
        <w:ind w:left="360"/>
        <w:rPr>
          <w:szCs w:val="26"/>
          <w:lang w:val="en-US"/>
        </w:rPr>
      </w:pPr>
    </w:p>
    <w:p>
      <w:pPr>
        <w:pStyle w:val="19"/>
        <w:numPr>
          <w:ilvl w:val="0"/>
          <w:numId w:val="32"/>
        </w:numPr>
        <w:tabs>
          <w:tab w:val="left" w:pos="1845"/>
        </w:tabs>
        <w:spacing w:before="0" w:after="0" w:line="276" w:lineRule="auto"/>
        <w:ind w:left="780" w:leftChars="0"/>
        <w:rPr>
          <w:szCs w:val="26"/>
        </w:rPr>
      </w:pPr>
      <w:r>
        <w:rPr>
          <w:szCs w:val="26"/>
        </w:rPr>
        <w:t xml:space="preserve">В поле </w:t>
      </w:r>
      <w:r>
        <w:rPr>
          <w:b/>
          <w:szCs w:val="26"/>
          <w:lang w:val="en-US"/>
        </w:rPr>
        <w:t>Application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Key</w:t>
      </w:r>
      <w:r>
        <w:rPr>
          <w:szCs w:val="26"/>
        </w:rPr>
        <w:t xml:space="preserve"> введите ключ: код в поле </w:t>
      </w:r>
      <w:r>
        <w:rPr>
          <w:szCs w:val="26"/>
          <w:lang w:val="en-US"/>
        </w:rPr>
        <w:t>keyId</w:t>
      </w:r>
      <w:r>
        <w:rPr>
          <w:szCs w:val="26"/>
        </w:rPr>
        <w:t xml:space="preserve"> ключа, созданного в предыдущем пункте.</w:t>
      </w:r>
    </w:p>
    <w:p>
      <w:pPr>
        <w:pStyle w:val="19"/>
        <w:numPr>
          <w:ilvl w:val="0"/>
          <w:numId w:val="32"/>
        </w:numPr>
        <w:tabs>
          <w:tab w:val="left" w:pos="1845"/>
        </w:tabs>
        <w:spacing w:before="0" w:after="0" w:line="276" w:lineRule="auto"/>
        <w:ind w:left="780" w:leftChars="0"/>
        <w:rPr>
          <w:szCs w:val="26"/>
        </w:rPr>
      </w:pPr>
      <w:r>
        <w:rPr>
          <w:szCs w:val="26"/>
        </w:rPr>
        <w:t xml:space="preserve">В поле </w:t>
      </w:r>
      <w:r>
        <w:rPr>
          <w:b/>
          <w:szCs w:val="26"/>
          <w:lang w:val="en-US"/>
        </w:rPr>
        <w:t>Port</w:t>
      </w:r>
      <w:r>
        <w:rPr>
          <w:szCs w:val="26"/>
        </w:rPr>
        <w:t xml:space="preserve"> введите </w:t>
      </w:r>
      <w:r>
        <w:rPr>
          <w:b/>
          <w:szCs w:val="26"/>
        </w:rPr>
        <w:t>443</w:t>
      </w:r>
      <w:r>
        <w:rPr>
          <w:szCs w:val="26"/>
        </w:rPr>
        <w:t xml:space="preserve">, если используется протокол </w:t>
      </w:r>
      <w:r>
        <w:rPr>
          <w:b/>
          <w:szCs w:val="26"/>
          <w:lang w:val="en-US"/>
        </w:rPr>
        <w:t>https</w:t>
      </w:r>
      <w:r>
        <w:rPr>
          <w:szCs w:val="26"/>
        </w:rPr>
        <w:t xml:space="preserve"> (в адресе сервера платформы). Если используется протокол </w:t>
      </w:r>
      <w:r>
        <w:rPr>
          <w:b/>
          <w:szCs w:val="26"/>
          <w:lang w:val="en-US"/>
        </w:rPr>
        <w:t>http</w:t>
      </w:r>
      <w:r>
        <w:rPr>
          <w:szCs w:val="26"/>
        </w:rPr>
        <w:t xml:space="preserve">, в поле </w:t>
      </w:r>
      <w:r>
        <w:rPr>
          <w:szCs w:val="26"/>
          <w:lang w:val="en-US"/>
        </w:rPr>
        <w:t xml:space="preserve">Port </w:t>
      </w:r>
      <w:r>
        <w:rPr>
          <w:szCs w:val="26"/>
        </w:rPr>
        <w:t xml:space="preserve">напишите </w:t>
      </w:r>
      <w:r>
        <w:rPr>
          <w:b/>
          <w:szCs w:val="26"/>
          <w:lang w:val="en-US"/>
        </w:rPr>
        <w:t>80</w:t>
      </w:r>
      <w:r>
        <w:rPr>
          <w:szCs w:val="26"/>
        </w:rPr>
        <w:t>.</w:t>
      </w:r>
    </w:p>
    <w:p>
      <w:pPr>
        <w:pStyle w:val="19"/>
        <w:numPr>
          <w:ilvl w:val="0"/>
          <w:numId w:val="32"/>
        </w:numPr>
        <w:tabs>
          <w:tab w:val="left" w:pos="1845"/>
        </w:tabs>
        <w:spacing w:before="0" w:after="0" w:line="276" w:lineRule="auto"/>
        <w:ind w:left="780" w:leftChars="0"/>
        <w:rPr>
          <w:szCs w:val="26"/>
        </w:rPr>
      </w:pPr>
      <w:r>
        <w:rPr>
          <w:szCs w:val="26"/>
        </w:rPr>
        <w:t xml:space="preserve">Нажмите </w:t>
      </w:r>
      <w:r>
        <w:rPr>
          <w:b/>
          <w:szCs w:val="26"/>
          <w:lang w:val="en-US"/>
        </w:rPr>
        <w:t>Connect to ThingWorx</w:t>
      </w:r>
      <w:r>
        <w:rPr>
          <w:szCs w:val="26"/>
        </w:rPr>
        <w:t>.</w:t>
      </w:r>
    </w:p>
    <w:p>
      <w:pPr>
        <w:pStyle w:val="19"/>
        <w:numPr>
          <w:ilvl w:val="0"/>
          <w:numId w:val="32"/>
        </w:numPr>
        <w:tabs>
          <w:tab w:val="left" w:pos="1845"/>
        </w:tabs>
        <w:spacing w:before="0" w:after="0" w:line="276" w:lineRule="auto"/>
        <w:ind w:left="780" w:leftChars="0"/>
        <w:rPr>
          <w:szCs w:val="26"/>
        </w:rPr>
      </w:pPr>
      <w:r>
        <w:rPr>
          <w:szCs w:val="26"/>
        </w:rPr>
        <w:t xml:space="preserve">В появившемся окне нашмите </w:t>
      </w:r>
      <w:r>
        <w:rPr>
          <w:b/>
          <w:szCs w:val="26"/>
        </w:rPr>
        <w:t>+</w:t>
      </w:r>
      <w:r>
        <w:rPr>
          <w:szCs w:val="26"/>
        </w:rPr>
        <w:t xml:space="preserve"> справа от </w:t>
      </w:r>
      <w:r>
        <w:rPr>
          <w:szCs w:val="26"/>
          <w:lang w:val="en-US"/>
        </w:rPr>
        <w:t>Things</w:t>
      </w:r>
      <w:r>
        <w:rPr>
          <w:szCs w:val="26"/>
        </w:rPr>
        <w:t>.</w:t>
      </w:r>
    </w:p>
    <w:p>
      <w:pPr>
        <w:pStyle w:val="19"/>
        <w:numPr>
          <w:ilvl w:val="0"/>
          <w:numId w:val="32"/>
        </w:numPr>
        <w:tabs>
          <w:tab w:val="left" w:pos="1845"/>
        </w:tabs>
        <w:spacing w:before="0" w:after="0" w:line="276" w:lineRule="auto"/>
        <w:ind w:left="780" w:leftChars="0"/>
        <w:rPr>
          <w:szCs w:val="26"/>
        </w:rPr>
      </w:pPr>
      <w:r>
        <w:rPr>
          <w:szCs w:val="26"/>
        </w:rPr>
        <w:t xml:space="preserve">Выберите вещь </w:t>
      </w:r>
      <w:r>
        <w:rPr>
          <w:b/>
          <w:szCs w:val="26"/>
          <w:lang w:val="en-US"/>
        </w:rPr>
        <w:t>PlantThing</w:t>
      </w:r>
      <w:r>
        <w:rPr>
          <w:szCs w:val="26"/>
        </w:rPr>
        <w:t xml:space="preserve"> из списка и нажмите</w:t>
      </w:r>
      <w:r>
        <w:rPr>
          <w:b/>
          <w:szCs w:val="26"/>
        </w:rPr>
        <w:t xml:space="preserve"> </w:t>
      </w:r>
      <w:r>
        <w:rPr>
          <w:b/>
          <w:sz w:val="30"/>
          <w:szCs w:val="30"/>
        </w:rPr>
        <w:t>&gt;&gt;</w:t>
      </w:r>
      <w:r>
        <w:rPr>
          <w:szCs w:val="26"/>
        </w:rPr>
        <w:t xml:space="preserve"> справа.</w:t>
      </w:r>
    </w:p>
    <w:p>
      <w:pPr>
        <w:tabs>
          <w:tab w:val="left" w:pos="1845"/>
        </w:tabs>
        <w:spacing w:line="276" w:lineRule="auto"/>
        <w:rPr>
          <w:szCs w:val="26"/>
        </w:rPr>
      </w:pPr>
    </w:p>
    <w:p>
      <w:pPr>
        <w:tabs>
          <w:tab w:val="left" w:pos="1845"/>
        </w:tabs>
        <w:spacing w:line="276" w:lineRule="auto"/>
        <w:jc w:val="center"/>
        <w:rPr>
          <w:szCs w:val="26"/>
        </w:rPr>
      </w:pPr>
      <w:r>
        <w:rPr>
          <w:rFonts w:ascii="Calibri" w:hAnsi="Calibri" w:eastAsia="Calibri" w:cs="Segoe UI"/>
          <w:b/>
          <w:bCs/>
          <w:szCs w:val="26"/>
        </w:rPr>
        <w:drawing>
          <wp:inline distT="0" distB="0" distL="0" distR="0">
            <wp:extent cx="5715000" cy="30600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794" cy="306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45"/>
        </w:tabs>
        <w:spacing w:line="276" w:lineRule="auto"/>
        <w:rPr>
          <w:szCs w:val="26"/>
        </w:rPr>
      </w:pPr>
    </w:p>
    <w:p>
      <w:pPr>
        <w:pStyle w:val="19"/>
        <w:numPr>
          <w:ilvl w:val="0"/>
          <w:numId w:val="32"/>
        </w:numPr>
        <w:tabs>
          <w:tab w:val="left" w:pos="1845"/>
        </w:tabs>
        <w:spacing w:before="0" w:after="0" w:line="276" w:lineRule="auto"/>
        <w:ind w:left="780" w:leftChars="0"/>
        <w:rPr>
          <w:szCs w:val="26"/>
        </w:rPr>
      </w:pPr>
      <w:r>
        <w:rPr>
          <w:szCs w:val="26"/>
        </w:rPr>
        <w:t xml:space="preserve">Нажмите </w:t>
      </w:r>
      <w:r>
        <w:rPr>
          <w:b/>
          <w:szCs w:val="26"/>
          <w:lang w:val="en-US"/>
        </w:rPr>
        <w:t>Connect Thing</w:t>
      </w:r>
      <w:r>
        <w:rPr>
          <w:szCs w:val="26"/>
        </w:rPr>
        <w:t>.</w:t>
      </w:r>
    </w:p>
    <w:p>
      <w:pPr>
        <w:pStyle w:val="19"/>
        <w:numPr>
          <w:ilvl w:val="0"/>
          <w:numId w:val="32"/>
        </w:numPr>
        <w:tabs>
          <w:tab w:val="left" w:pos="1845"/>
        </w:tabs>
        <w:spacing w:before="0" w:after="0" w:line="276" w:lineRule="auto"/>
        <w:ind w:left="780" w:leftChars="0"/>
        <w:rPr>
          <w:szCs w:val="26"/>
        </w:rPr>
      </w:pPr>
      <w:r>
        <w:rPr>
          <w:szCs w:val="26"/>
        </w:rPr>
        <w:t xml:space="preserve">Выберите свойство </w:t>
      </w:r>
      <w:r>
        <w:rPr>
          <w:b/>
          <w:szCs w:val="26"/>
          <w:lang w:val="en-US"/>
        </w:rPr>
        <w:t>SoilMoisture</w:t>
      </w:r>
      <w:r>
        <w:rPr>
          <w:b/>
          <w:szCs w:val="26"/>
        </w:rPr>
        <w:t>.</w:t>
      </w:r>
    </w:p>
    <w:p>
      <w:pPr>
        <w:pStyle w:val="19"/>
        <w:numPr>
          <w:ilvl w:val="0"/>
          <w:numId w:val="32"/>
        </w:numPr>
        <w:tabs>
          <w:tab w:val="left" w:pos="1845"/>
        </w:tabs>
        <w:spacing w:before="0" w:after="0" w:line="276" w:lineRule="auto"/>
        <w:ind w:left="780" w:leftChars="0"/>
        <w:rPr>
          <w:szCs w:val="26"/>
          <w:lang w:val="en-US"/>
        </w:rPr>
      </w:pPr>
      <w:r>
        <w:rPr>
          <w:szCs w:val="26"/>
        </w:rPr>
        <w:t>Выберите</w:t>
      </w:r>
      <w:r>
        <w:rPr>
          <w:szCs w:val="26"/>
          <w:lang w:val="en-US"/>
        </w:rPr>
        <w:t xml:space="preserve"> </w:t>
      </w:r>
      <w:r>
        <w:rPr>
          <w:szCs w:val="26"/>
        </w:rPr>
        <w:t>тип</w:t>
      </w:r>
      <w:r>
        <w:rPr>
          <w:szCs w:val="26"/>
          <w:lang w:val="en-US"/>
        </w:rPr>
        <w:t xml:space="preserve"> </w:t>
      </w:r>
      <w:r>
        <w:rPr>
          <w:szCs w:val="26"/>
        </w:rPr>
        <w:t>симуляции</w:t>
      </w:r>
      <w:r>
        <w:rPr>
          <w:szCs w:val="26"/>
          <w:lang w:val="en-US"/>
        </w:rPr>
        <w:t xml:space="preserve"> (Simulation Type) </w:t>
      </w:r>
      <w:r>
        <w:rPr>
          <w:b/>
          <w:szCs w:val="26"/>
          <w:lang w:val="en-US"/>
        </w:rPr>
        <w:t>Random</w:t>
      </w:r>
      <w:r>
        <w:rPr>
          <w:szCs w:val="26"/>
          <w:lang w:val="en-US"/>
        </w:rPr>
        <w:t>.</w:t>
      </w:r>
    </w:p>
    <w:p>
      <w:pPr>
        <w:pStyle w:val="19"/>
        <w:numPr>
          <w:ilvl w:val="0"/>
          <w:numId w:val="32"/>
        </w:numPr>
        <w:tabs>
          <w:tab w:val="left" w:pos="1845"/>
        </w:tabs>
        <w:spacing w:before="0" w:after="0" w:line="276" w:lineRule="auto"/>
        <w:ind w:left="780" w:leftChars="0"/>
        <w:rPr>
          <w:szCs w:val="26"/>
        </w:rPr>
      </w:pPr>
      <w:r>
        <w:rPr>
          <w:szCs w:val="26"/>
        </w:rPr>
        <w:t xml:space="preserve">В поле </w:t>
      </w:r>
      <w:r>
        <w:rPr>
          <w:b/>
          <w:szCs w:val="26"/>
          <w:lang w:val="en-US"/>
        </w:rPr>
        <w:t>Minimum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Value</w:t>
      </w:r>
      <w:r>
        <w:rPr>
          <w:szCs w:val="26"/>
        </w:rPr>
        <w:t xml:space="preserve"> напишите 10.</w:t>
      </w:r>
    </w:p>
    <w:p>
      <w:pPr>
        <w:pStyle w:val="19"/>
        <w:numPr>
          <w:ilvl w:val="0"/>
          <w:numId w:val="32"/>
        </w:numPr>
        <w:tabs>
          <w:tab w:val="left" w:pos="1845"/>
        </w:tabs>
        <w:spacing w:before="0" w:after="0" w:line="276" w:lineRule="auto"/>
        <w:ind w:left="780" w:leftChars="0"/>
        <w:rPr>
          <w:szCs w:val="26"/>
        </w:rPr>
      </w:pPr>
      <w:r>
        <w:rPr>
          <w:szCs w:val="26"/>
        </w:rPr>
        <w:t xml:space="preserve">В поле </w:t>
      </w:r>
      <w:r>
        <w:rPr>
          <w:b/>
          <w:szCs w:val="26"/>
          <w:lang w:val="en-US"/>
        </w:rPr>
        <w:t>Maximum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Value</w:t>
      </w:r>
      <w:r>
        <w:rPr>
          <w:szCs w:val="26"/>
        </w:rPr>
        <w:t xml:space="preserve"> напишите 100.</w:t>
      </w:r>
    </w:p>
    <w:p>
      <w:pPr>
        <w:pStyle w:val="19"/>
        <w:numPr>
          <w:ilvl w:val="0"/>
          <w:numId w:val="32"/>
        </w:numPr>
        <w:tabs>
          <w:tab w:val="left" w:pos="1845"/>
        </w:tabs>
        <w:spacing w:before="0" w:after="0" w:line="276" w:lineRule="auto"/>
        <w:ind w:left="780" w:leftChars="0"/>
        <w:rPr>
          <w:szCs w:val="26"/>
        </w:rPr>
      </w:pPr>
      <w:r>
        <w:rPr>
          <w:szCs w:val="26"/>
        </w:rPr>
        <w:t xml:space="preserve">В поле </w:t>
      </w:r>
      <w:r>
        <w:rPr>
          <w:b/>
          <w:szCs w:val="26"/>
          <w:lang w:val="en-US"/>
        </w:rPr>
        <w:t>Refresh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Rate</w:t>
      </w:r>
      <w:r>
        <w:rPr>
          <w:szCs w:val="26"/>
        </w:rPr>
        <w:t xml:space="preserve"> напишите </w:t>
      </w:r>
      <w:r>
        <w:rPr>
          <w:b/>
          <w:szCs w:val="26"/>
        </w:rPr>
        <w:t>5</w:t>
      </w:r>
      <w:r>
        <w:rPr>
          <w:szCs w:val="26"/>
        </w:rPr>
        <w:t xml:space="preserve"> (интервал между обновлениями данных в секундах).</w:t>
      </w:r>
    </w:p>
    <w:p>
      <w:pPr>
        <w:pStyle w:val="19"/>
        <w:numPr>
          <w:ilvl w:val="0"/>
          <w:numId w:val="32"/>
        </w:numPr>
        <w:tabs>
          <w:tab w:val="left" w:pos="1845"/>
        </w:tabs>
        <w:spacing w:before="0" w:after="0" w:line="276" w:lineRule="auto"/>
        <w:ind w:left="780" w:leftChars="0"/>
        <w:rPr>
          <w:szCs w:val="26"/>
          <w:lang w:val="en-US"/>
        </w:rPr>
      </w:pPr>
      <w:r>
        <w:rPr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posOffset>187325</wp:posOffset>
            </wp:positionV>
            <wp:extent cx="320040" cy="320040"/>
            <wp:effectExtent l="0" t="0" r="0" b="0"/>
            <wp:wrapNone/>
            <wp:docPr id="6" name="Graphic 6" descr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Play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6"/>
        </w:rPr>
        <w:t>Поставьте</w:t>
      </w:r>
      <w:r>
        <w:rPr>
          <w:szCs w:val="26"/>
          <w:lang w:val="en-US"/>
        </w:rPr>
        <w:t xml:space="preserve"> </w:t>
      </w:r>
      <w:r>
        <w:rPr>
          <w:szCs w:val="26"/>
        </w:rPr>
        <w:t>галочку</w:t>
      </w:r>
      <w:r>
        <w:rPr>
          <w:szCs w:val="26"/>
          <w:lang w:val="en-US"/>
        </w:rPr>
        <w:t xml:space="preserve"> </w:t>
      </w:r>
      <w:r>
        <w:rPr>
          <w:b/>
          <w:szCs w:val="26"/>
          <w:lang w:val="en-US"/>
        </w:rPr>
        <w:t xml:space="preserve">Include in Simulation </w:t>
      </w:r>
      <w:r>
        <w:rPr>
          <w:szCs w:val="26"/>
        </w:rPr>
        <w:t>и</w:t>
      </w:r>
      <w:r>
        <w:rPr>
          <w:szCs w:val="26"/>
          <w:lang w:val="en-US"/>
        </w:rPr>
        <w:t xml:space="preserve"> </w:t>
      </w:r>
      <w:r>
        <w:rPr>
          <w:szCs w:val="26"/>
        </w:rPr>
        <w:t>нажмите</w:t>
      </w:r>
      <w:r>
        <w:rPr>
          <w:szCs w:val="26"/>
          <w:lang w:val="en-US"/>
        </w:rPr>
        <w:t xml:space="preserve"> </w:t>
      </w:r>
      <w:r>
        <w:rPr>
          <w:b/>
          <w:szCs w:val="26"/>
          <w:lang w:val="en-US"/>
        </w:rPr>
        <w:t>Save Property</w:t>
      </w:r>
      <w:r>
        <w:rPr>
          <w:szCs w:val="26"/>
          <w:lang w:val="en-US"/>
        </w:rPr>
        <w:t>.</w:t>
      </w:r>
    </w:p>
    <w:p>
      <w:pPr>
        <w:pStyle w:val="19"/>
        <w:numPr>
          <w:ilvl w:val="0"/>
          <w:numId w:val="32"/>
        </w:numPr>
        <w:tabs>
          <w:tab w:val="left" w:pos="1845"/>
        </w:tabs>
        <w:spacing w:before="0" w:after="0" w:line="276" w:lineRule="auto"/>
        <w:ind w:left="780" w:leftChars="0"/>
        <w:rPr>
          <w:szCs w:val="26"/>
        </w:rPr>
      </w:pPr>
      <w:r>
        <w:rPr>
          <w:szCs w:val="26"/>
        </w:rPr>
        <w:t>Нажмите        вверху.</w:t>
      </w:r>
    </w:p>
    <w:p>
      <w:pPr>
        <w:tabs>
          <w:tab w:val="left" w:pos="1845"/>
        </w:tabs>
        <w:spacing w:line="276" w:lineRule="auto"/>
        <w:rPr>
          <w:szCs w:val="26"/>
        </w:rPr>
      </w:pPr>
    </w:p>
    <w:p>
      <w:pPr>
        <w:tabs>
          <w:tab w:val="left" w:pos="1845"/>
        </w:tabs>
        <w:spacing w:line="276" w:lineRule="auto"/>
        <w:jc w:val="center"/>
        <w:rPr>
          <w:szCs w:val="26"/>
        </w:rPr>
      </w:pPr>
      <w:r>
        <w:rPr>
          <w:b/>
          <w:szCs w:val="26"/>
          <w:lang w:val="en-US"/>
        </w:rPr>
        <w:drawing>
          <wp:inline distT="0" distB="0" distL="0" distR="0">
            <wp:extent cx="5783580" cy="31007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2509" cy="310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45"/>
        </w:tabs>
        <w:spacing w:line="276" w:lineRule="auto"/>
        <w:rPr>
          <w:szCs w:val="26"/>
        </w:rPr>
      </w:pPr>
    </w:p>
    <w:p>
      <w:pPr>
        <w:pStyle w:val="19"/>
        <w:numPr>
          <w:ilvl w:val="0"/>
          <w:numId w:val="32"/>
        </w:numPr>
        <w:tabs>
          <w:tab w:val="left" w:pos="1845"/>
        </w:tabs>
        <w:spacing w:before="0" w:after="0" w:line="276" w:lineRule="auto"/>
        <w:ind w:left="780" w:leftChars="0"/>
        <w:rPr>
          <w:szCs w:val="26"/>
        </w:rPr>
      </w:pPr>
      <w:r>
        <w:rPr>
          <w:szCs w:val="26"/>
        </w:rPr>
        <w:t>Откройте мэшап и убедитесь, что данные приходят и приложение функционирует в соответствии с «перечнем» для отладки.</w:t>
      </w:r>
    </w:p>
    <w:p/>
    <w:p>
      <w:pPr>
        <w:rPr>
          <w:szCs w:val="26"/>
          <w:lang w:val="ru-RU"/>
        </w:rPr>
      </w:pPr>
    </w:p>
    <w:sectPr>
      <w:footerReference r:id="rId3" w:type="default"/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 Unicode MS">
    <w:altName w:val="SimSun"/>
    <w:panose1 w:val="020B0604020202020204"/>
    <w:charset w:val="86"/>
    <w:family w:val="roman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lang w:val="en-US"/>
      </w:rPr>
      <w:t>v.</w:t>
    </w:r>
    <w:r>
      <w:t>3.</w:t>
    </w:r>
    <w:r>
      <w:rPr>
        <w:lang w:val="ru-RU"/>
      </w:rPr>
      <w:t>1</w:t>
    </w:r>
    <w:r>
      <w:t xml:space="preserve"> от </w:t>
    </w:r>
    <w:r>
      <w:rPr>
        <w:lang w:val="ru-RU"/>
      </w:rPr>
      <w:t>10</w:t>
    </w:r>
    <w:r>
      <w:t>.</w:t>
    </w:r>
    <w:r>
      <w:rPr>
        <w:lang w:val="ru-RU"/>
      </w:rPr>
      <w:t>12</w:t>
    </w:r>
    <w:r>
      <w:t>.18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A3FF35"/>
    <w:multiLevelType w:val="singleLevel"/>
    <w:tmpl w:val="83A3FF35"/>
    <w:lvl w:ilvl="0" w:tentative="0">
      <w:start w:val="1"/>
      <w:numFmt w:val="decimal"/>
      <w:suff w:val="space"/>
      <w:lvlText w:val="%1)"/>
      <w:lvlJc w:val="left"/>
    </w:lvl>
  </w:abstractNum>
  <w:abstractNum w:abstractNumId="1">
    <w:nsid w:val="C5A5FF58"/>
    <w:multiLevelType w:val="singleLevel"/>
    <w:tmpl w:val="C5A5FF58"/>
    <w:lvl w:ilvl="0" w:tentative="0">
      <w:start w:val="1"/>
      <w:numFmt w:val="decimal"/>
      <w:suff w:val="space"/>
      <w:lvlText w:val="%1)"/>
      <w:lvlJc w:val="left"/>
    </w:lvl>
  </w:abstractNum>
  <w:abstractNum w:abstractNumId="2">
    <w:nsid w:val="06452BC2"/>
    <w:multiLevelType w:val="multilevel"/>
    <w:tmpl w:val="06452BC2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06C78"/>
    <w:multiLevelType w:val="multilevel"/>
    <w:tmpl w:val="09F06C78"/>
    <w:lvl w:ilvl="0" w:tentative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>
    <w:nsid w:val="0B8227FA"/>
    <w:multiLevelType w:val="multilevel"/>
    <w:tmpl w:val="0B8227FA"/>
    <w:lvl w:ilvl="0" w:tentative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>
    <w:nsid w:val="0D151CAA"/>
    <w:multiLevelType w:val="multilevel"/>
    <w:tmpl w:val="0D151CAA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B93714"/>
    <w:multiLevelType w:val="multilevel"/>
    <w:tmpl w:val="0DB93714"/>
    <w:lvl w:ilvl="0" w:tentative="0">
      <w:start w:val="1"/>
      <w:numFmt w:val="decimal"/>
      <w:lvlText w:val="%1."/>
      <w:lvlJc w:val="left"/>
      <w:pPr>
        <w:ind w:left="1068" w:hanging="360"/>
      </w:pPr>
    </w:lvl>
    <w:lvl w:ilvl="1" w:tentative="0">
      <w:start w:val="1"/>
      <w:numFmt w:val="lowerLetter"/>
      <w:lvlText w:val="%2."/>
      <w:lvlJc w:val="left"/>
      <w:pPr>
        <w:ind w:left="1788" w:hanging="360"/>
      </w:pPr>
    </w:lvl>
    <w:lvl w:ilvl="2" w:tentative="0">
      <w:start w:val="1"/>
      <w:numFmt w:val="lowerRoman"/>
      <w:lvlText w:val="%3."/>
      <w:lvlJc w:val="right"/>
      <w:pPr>
        <w:ind w:left="2508" w:hanging="180"/>
      </w:pPr>
    </w:lvl>
    <w:lvl w:ilvl="3" w:tentative="0">
      <w:start w:val="1"/>
      <w:numFmt w:val="decimal"/>
      <w:lvlText w:val="%4."/>
      <w:lvlJc w:val="left"/>
      <w:pPr>
        <w:ind w:left="3228" w:hanging="360"/>
      </w:pPr>
    </w:lvl>
    <w:lvl w:ilvl="4" w:tentative="0">
      <w:start w:val="1"/>
      <w:numFmt w:val="lowerLetter"/>
      <w:lvlText w:val="%5."/>
      <w:lvlJc w:val="left"/>
      <w:pPr>
        <w:ind w:left="3948" w:hanging="360"/>
      </w:pPr>
    </w:lvl>
    <w:lvl w:ilvl="5" w:tentative="0">
      <w:start w:val="1"/>
      <w:numFmt w:val="lowerRoman"/>
      <w:lvlText w:val="%6."/>
      <w:lvlJc w:val="right"/>
      <w:pPr>
        <w:ind w:left="4668" w:hanging="180"/>
      </w:pPr>
    </w:lvl>
    <w:lvl w:ilvl="6" w:tentative="0">
      <w:start w:val="1"/>
      <w:numFmt w:val="decimal"/>
      <w:lvlText w:val="%7."/>
      <w:lvlJc w:val="left"/>
      <w:pPr>
        <w:ind w:left="5388" w:hanging="360"/>
      </w:pPr>
    </w:lvl>
    <w:lvl w:ilvl="7" w:tentative="0">
      <w:start w:val="1"/>
      <w:numFmt w:val="lowerLetter"/>
      <w:lvlText w:val="%8."/>
      <w:lvlJc w:val="left"/>
      <w:pPr>
        <w:ind w:left="6108" w:hanging="360"/>
      </w:pPr>
    </w:lvl>
    <w:lvl w:ilvl="8" w:tentative="0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5FF1834"/>
    <w:multiLevelType w:val="multilevel"/>
    <w:tmpl w:val="15FF1834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7C1A99"/>
    <w:multiLevelType w:val="multilevel"/>
    <w:tmpl w:val="177C1A99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9A16FC"/>
    <w:multiLevelType w:val="multilevel"/>
    <w:tmpl w:val="179A16FC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22811C"/>
    <w:multiLevelType w:val="singleLevel"/>
    <w:tmpl w:val="1F22811C"/>
    <w:lvl w:ilvl="0" w:tentative="0">
      <w:start w:val="1"/>
      <w:numFmt w:val="decimal"/>
      <w:suff w:val="space"/>
      <w:lvlText w:val="%1."/>
      <w:lvlJc w:val="left"/>
    </w:lvl>
  </w:abstractNum>
  <w:abstractNum w:abstractNumId="11">
    <w:nsid w:val="20907AAF"/>
    <w:multiLevelType w:val="multilevel"/>
    <w:tmpl w:val="20907AAF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F511A0"/>
    <w:multiLevelType w:val="multilevel"/>
    <w:tmpl w:val="27F511A0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7D7CC9"/>
    <w:multiLevelType w:val="multilevel"/>
    <w:tmpl w:val="287D7CC9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entative="0">
      <w:start w:val="1"/>
      <w:numFmt w:val="decimal"/>
      <w:lvlText w:val="%3)"/>
      <w:lvlJc w:val="left"/>
      <w:pPr>
        <w:ind w:left="2340" w:hanging="360"/>
      </w:pPr>
      <w:rPr>
        <w:rFonts w:hint="default"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3E37D2"/>
    <w:multiLevelType w:val="multilevel"/>
    <w:tmpl w:val="2B3E37D2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B592D0C"/>
    <w:multiLevelType w:val="multilevel"/>
    <w:tmpl w:val="2B592D0C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C0B4CB5"/>
    <w:multiLevelType w:val="multilevel"/>
    <w:tmpl w:val="2C0B4CB5"/>
    <w:lvl w:ilvl="0" w:tentative="0">
      <w:start w:val="1"/>
      <w:numFmt w:val="decimal"/>
      <w:lvlText w:val="%1."/>
      <w:lvlJc w:val="left"/>
      <w:pPr>
        <w:ind w:left="1068" w:hanging="360"/>
      </w:pPr>
    </w:lvl>
    <w:lvl w:ilvl="1" w:tentative="0">
      <w:start w:val="1"/>
      <w:numFmt w:val="lowerLetter"/>
      <w:lvlText w:val="%2."/>
      <w:lvlJc w:val="left"/>
      <w:pPr>
        <w:ind w:left="1788" w:hanging="360"/>
      </w:pPr>
    </w:lvl>
    <w:lvl w:ilvl="2" w:tentative="0">
      <w:start w:val="1"/>
      <w:numFmt w:val="lowerRoman"/>
      <w:lvlText w:val="%3."/>
      <w:lvlJc w:val="right"/>
      <w:pPr>
        <w:ind w:left="2508" w:hanging="180"/>
      </w:pPr>
    </w:lvl>
    <w:lvl w:ilvl="3" w:tentative="0">
      <w:start w:val="1"/>
      <w:numFmt w:val="decimal"/>
      <w:lvlText w:val="%4."/>
      <w:lvlJc w:val="left"/>
      <w:pPr>
        <w:ind w:left="3228" w:hanging="360"/>
      </w:pPr>
    </w:lvl>
    <w:lvl w:ilvl="4" w:tentative="0">
      <w:start w:val="1"/>
      <w:numFmt w:val="lowerLetter"/>
      <w:lvlText w:val="%5."/>
      <w:lvlJc w:val="left"/>
      <w:pPr>
        <w:ind w:left="3948" w:hanging="360"/>
      </w:pPr>
    </w:lvl>
    <w:lvl w:ilvl="5" w:tentative="0">
      <w:start w:val="1"/>
      <w:numFmt w:val="lowerRoman"/>
      <w:lvlText w:val="%6."/>
      <w:lvlJc w:val="right"/>
      <w:pPr>
        <w:ind w:left="4668" w:hanging="180"/>
      </w:pPr>
    </w:lvl>
    <w:lvl w:ilvl="6" w:tentative="0">
      <w:start w:val="1"/>
      <w:numFmt w:val="decimal"/>
      <w:lvlText w:val="%7."/>
      <w:lvlJc w:val="left"/>
      <w:pPr>
        <w:ind w:left="5388" w:hanging="360"/>
      </w:pPr>
    </w:lvl>
    <w:lvl w:ilvl="7" w:tentative="0">
      <w:start w:val="1"/>
      <w:numFmt w:val="lowerLetter"/>
      <w:lvlText w:val="%8."/>
      <w:lvlJc w:val="left"/>
      <w:pPr>
        <w:ind w:left="6108" w:hanging="360"/>
      </w:pPr>
    </w:lvl>
    <w:lvl w:ilvl="8" w:tentative="0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3AE4D33"/>
    <w:multiLevelType w:val="multilevel"/>
    <w:tmpl w:val="33AE4D33"/>
    <w:lvl w:ilvl="0" w:tentative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8" w:hanging="360"/>
      </w:pPr>
    </w:lvl>
    <w:lvl w:ilvl="2" w:tentative="0">
      <w:start w:val="1"/>
      <w:numFmt w:val="lowerRoman"/>
      <w:lvlText w:val="%3."/>
      <w:lvlJc w:val="right"/>
      <w:pPr>
        <w:ind w:left="2508" w:hanging="180"/>
      </w:pPr>
    </w:lvl>
    <w:lvl w:ilvl="3" w:tentative="0">
      <w:start w:val="1"/>
      <w:numFmt w:val="decimal"/>
      <w:lvlText w:val="%4."/>
      <w:lvlJc w:val="left"/>
      <w:pPr>
        <w:ind w:left="3228" w:hanging="360"/>
      </w:pPr>
    </w:lvl>
    <w:lvl w:ilvl="4" w:tentative="0">
      <w:start w:val="1"/>
      <w:numFmt w:val="lowerLetter"/>
      <w:lvlText w:val="%5."/>
      <w:lvlJc w:val="left"/>
      <w:pPr>
        <w:ind w:left="3948" w:hanging="360"/>
      </w:pPr>
    </w:lvl>
    <w:lvl w:ilvl="5" w:tentative="0">
      <w:start w:val="1"/>
      <w:numFmt w:val="lowerRoman"/>
      <w:lvlText w:val="%6."/>
      <w:lvlJc w:val="right"/>
      <w:pPr>
        <w:ind w:left="4668" w:hanging="180"/>
      </w:pPr>
    </w:lvl>
    <w:lvl w:ilvl="6" w:tentative="0">
      <w:start w:val="1"/>
      <w:numFmt w:val="decimal"/>
      <w:lvlText w:val="%7."/>
      <w:lvlJc w:val="left"/>
      <w:pPr>
        <w:ind w:left="5388" w:hanging="360"/>
      </w:pPr>
    </w:lvl>
    <w:lvl w:ilvl="7" w:tentative="0">
      <w:start w:val="1"/>
      <w:numFmt w:val="lowerLetter"/>
      <w:lvlText w:val="%8."/>
      <w:lvlJc w:val="left"/>
      <w:pPr>
        <w:ind w:left="6108" w:hanging="360"/>
      </w:pPr>
    </w:lvl>
    <w:lvl w:ilvl="8" w:tentative="0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64C437E"/>
    <w:multiLevelType w:val="multilevel"/>
    <w:tmpl w:val="364C437E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7A64C2"/>
    <w:multiLevelType w:val="multilevel"/>
    <w:tmpl w:val="3C7A64C2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F6229B6"/>
    <w:multiLevelType w:val="multilevel"/>
    <w:tmpl w:val="4F6229B6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0F33896"/>
    <w:multiLevelType w:val="multilevel"/>
    <w:tmpl w:val="50F33896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55E90779"/>
    <w:multiLevelType w:val="multilevel"/>
    <w:tmpl w:val="55E90779"/>
    <w:lvl w:ilvl="0" w:tentative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8" w:hanging="360"/>
      </w:pPr>
    </w:lvl>
    <w:lvl w:ilvl="2" w:tentative="0">
      <w:start w:val="1"/>
      <w:numFmt w:val="lowerRoman"/>
      <w:lvlText w:val="%3."/>
      <w:lvlJc w:val="right"/>
      <w:pPr>
        <w:ind w:left="2508" w:hanging="180"/>
      </w:pPr>
    </w:lvl>
    <w:lvl w:ilvl="3" w:tentative="0">
      <w:start w:val="1"/>
      <w:numFmt w:val="decimal"/>
      <w:lvlText w:val="%4."/>
      <w:lvlJc w:val="left"/>
      <w:pPr>
        <w:ind w:left="3228" w:hanging="360"/>
      </w:pPr>
    </w:lvl>
    <w:lvl w:ilvl="4" w:tentative="0">
      <w:start w:val="1"/>
      <w:numFmt w:val="lowerLetter"/>
      <w:lvlText w:val="%5."/>
      <w:lvlJc w:val="left"/>
      <w:pPr>
        <w:ind w:left="3948" w:hanging="360"/>
      </w:pPr>
    </w:lvl>
    <w:lvl w:ilvl="5" w:tentative="0">
      <w:start w:val="1"/>
      <w:numFmt w:val="lowerRoman"/>
      <w:lvlText w:val="%6."/>
      <w:lvlJc w:val="right"/>
      <w:pPr>
        <w:ind w:left="4668" w:hanging="180"/>
      </w:pPr>
    </w:lvl>
    <w:lvl w:ilvl="6" w:tentative="0">
      <w:start w:val="1"/>
      <w:numFmt w:val="decimal"/>
      <w:lvlText w:val="%7."/>
      <w:lvlJc w:val="left"/>
      <w:pPr>
        <w:ind w:left="5388" w:hanging="360"/>
      </w:pPr>
    </w:lvl>
    <w:lvl w:ilvl="7" w:tentative="0">
      <w:start w:val="1"/>
      <w:numFmt w:val="lowerLetter"/>
      <w:lvlText w:val="%8."/>
      <w:lvlJc w:val="left"/>
      <w:pPr>
        <w:ind w:left="6108" w:hanging="360"/>
      </w:pPr>
    </w:lvl>
    <w:lvl w:ilvl="8" w:tentative="0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596F307F"/>
    <w:multiLevelType w:val="multilevel"/>
    <w:tmpl w:val="596F307F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B25D6E"/>
    <w:multiLevelType w:val="multilevel"/>
    <w:tmpl w:val="59B25D6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nsid w:val="5B9F1BF1"/>
    <w:multiLevelType w:val="multilevel"/>
    <w:tmpl w:val="5B9F1BF1"/>
    <w:lvl w:ilvl="0" w:tentative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6">
    <w:nsid w:val="5EE128BB"/>
    <w:multiLevelType w:val="multilevel"/>
    <w:tmpl w:val="5EE128BB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1A95435"/>
    <w:multiLevelType w:val="multilevel"/>
    <w:tmpl w:val="61A95435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F41423"/>
    <w:multiLevelType w:val="multilevel"/>
    <w:tmpl w:val="6CF41423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B04996"/>
    <w:multiLevelType w:val="multilevel"/>
    <w:tmpl w:val="71B04996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7BB244A"/>
    <w:multiLevelType w:val="multilevel"/>
    <w:tmpl w:val="77BB244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</w:rPr>
    </w:lvl>
    <w:lvl w:ilvl="2" w:tentative="0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entative="0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entative="0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entative="0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>
    <w:nsid w:val="7F9003CE"/>
    <w:multiLevelType w:val="multilevel"/>
    <w:tmpl w:val="7F9003CE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26"/>
  </w:num>
  <w:num w:numId="3">
    <w:abstractNumId w:val="2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4"/>
  </w:num>
  <w:num w:numId="7">
    <w:abstractNumId w:val="5"/>
  </w:num>
  <w:num w:numId="8">
    <w:abstractNumId w:val="8"/>
  </w:num>
  <w:num w:numId="9">
    <w:abstractNumId w:val="20"/>
  </w:num>
  <w:num w:numId="10">
    <w:abstractNumId w:val="27"/>
  </w:num>
  <w:num w:numId="11">
    <w:abstractNumId w:val="23"/>
  </w:num>
  <w:num w:numId="12">
    <w:abstractNumId w:val="13"/>
  </w:num>
  <w:num w:numId="13">
    <w:abstractNumId w:val="16"/>
  </w:num>
  <w:num w:numId="14">
    <w:abstractNumId w:val="31"/>
  </w:num>
  <w:num w:numId="15">
    <w:abstractNumId w:val="4"/>
  </w:num>
  <w:num w:numId="16">
    <w:abstractNumId w:val="28"/>
  </w:num>
  <w:num w:numId="17">
    <w:abstractNumId w:val="17"/>
  </w:num>
  <w:num w:numId="18">
    <w:abstractNumId w:val="22"/>
  </w:num>
  <w:num w:numId="19">
    <w:abstractNumId w:val="14"/>
  </w:num>
  <w:num w:numId="20">
    <w:abstractNumId w:val="9"/>
  </w:num>
  <w:num w:numId="21">
    <w:abstractNumId w:val="12"/>
  </w:num>
  <w:num w:numId="22">
    <w:abstractNumId w:val="11"/>
  </w:num>
  <w:num w:numId="23">
    <w:abstractNumId w:val="15"/>
  </w:num>
  <w:num w:numId="24">
    <w:abstractNumId w:val="7"/>
  </w:num>
  <w:num w:numId="25">
    <w:abstractNumId w:val="18"/>
  </w:num>
  <w:num w:numId="26">
    <w:abstractNumId w:val="29"/>
  </w:num>
  <w:num w:numId="27">
    <w:abstractNumId w:val="19"/>
  </w:num>
  <w:num w:numId="28">
    <w:abstractNumId w:val="6"/>
  </w:num>
  <w:num w:numId="29">
    <w:abstractNumId w:val="1"/>
  </w:num>
  <w:num w:numId="30">
    <w:abstractNumId w:val="0"/>
  </w:num>
  <w:num w:numId="31">
    <w:abstractNumId w:val="10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1A65D8"/>
    <w:rsid w:val="000012CD"/>
    <w:rsid w:val="00005EDD"/>
    <w:rsid w:val="0002010E"/>
    <w:rsid w:val="00024C5C"/>
    <w:rsid w:val="00033E88"/>
    <w:rsid w:val="0003552B"/>
    <w:rsid w:val="0004202B"/>
    <w:rsid w:val="00043799"/>
    <w:rsid w:val="00056797"/>
    <w:rsid w:val="00062D1A"/>
    <w:rsid w:val="00063CEA"/>
    <w:rsid w:val="000771FA"/>
    <w:rsid w:val="00077710"/>
    <w:rsid w:val="0009049E"/>
    <w:rsid w:val="0009165C"/>
    <w:rsid w:val="00092E3F"/>
    <w:rsid w:val="00094929"/>
    <w:rsid w:val="000B2BF6"/>
    <w:rsid w:val="000B67F2"/>
    <w:rsid w:val="000D2B0D"/>
    <w:rsid w:val="000F4032"/>
    <w:rsid w:val="000F5F15"/>
    <w:rsid w:val="000F6E83"/>
    <w:rsid w:val="001069DD"/>
    <w:rsid w:val="0011389D"/>
    <w:rsid w:val="0011523F"/>
    <w:rsid w:val="00115BD5"/>
    <w:rsid w:val="00115E5E"/>
    <w:rsid w:val="001170DA"/>
    <w:rsid w:val="00125F21"/>
    <w:rsid w:val="00130C1D"/>
    <w:rsid w:val="00133BE2"/>
    <w:rsid w:val="00141AD8"/>
    <w:rsid w:val="0015079D"/>
    <w:rsid w:val="001557EC"/>
    <w:rsid w:val="00164345"/>
    <w:rsid w:val="00164BF4"/>
    <w:rsid w:val="00167619"/>
    <w:rsid w:val="0017404C"/>
    <w:rsid w:val="001841B8"/>
    <w:rsid w:val="00186E7A"/>
    <w:rsid w:val="00194679"/>
    <w:rsid w:val="001970B3"/>
    <w:rsid w:val="001A43E9"/>
    <w:rsid w:val="001A65D8"/>
    <w:rsid w:val="001B5FD8"/>
    <w:rsid w:val="001B72EC"/>
    <w:rsid w:val="001C6702"/>
    <w:rsid w:val="001D2540"/>
    <w:rsid w:val="001D40FA"/>
    <w:rsid w:val="001D4E8E"/>
    <w:rsid w:val="001D74B5"/>
    <w:rsid w:val="001D7633"/>
    <w:rsid w:val="001D7F2A"/>
    <w:rsid w:val="001E0547"/>
    <w:rsid w:val="001E3486"/>
    <w:rsid w:val="00207F8A"/>
    <w:rsid w:val="00210F2E"/>
    <w:rsid w:val="00227230"/>
    <w:rsid w:val="00230199"/>
    <w:rsid w:val="00235E3E"/>
    <w:rsid w:val="002362B1"/>
    <w:rsid w:val="00267B3B"/>
    <w:rsid w:val="00281B4A"/>
    <w:rsid w:val="00293F86"/>
    <w:rsid w:val="002977F3"/>
    <w:rsid w:val="002A0983"/>
    <w:rsid w:val="002A181E"/>
    <w:rsid w:val="002A1F61"/>
    <w:rsid w:val="002A5F6F"/>
    <w:rsid w:val="002A717E"/>
    <w:rsid w:val="002B1BD3"/>
    <w:rsid w:val="002C3BBA"/>
    <w:rsid w:val="002D4BE4"/>
    <w:rsid w:val="003056E0"/>
    <w:rsid w:val="00306869"/>
    <w:rsid w:val="00311E17"/>
    <w:rsid w:val="003153AB"/>
    <w:rsid w:val="00323CD4"/>
    <w:rsid w:val="003442CC"/>
    <w:rsid w:val="00350390"/>
    <w:rsid w:val="003716B2"/>
    <w:rsid w:val="00377DE4"/>
    <w:rsid w:val="0038049E"/>
    <w:rsid w:val="0039267B"/>
    <w:rsid w:val="00394665"/>
    <w:rsid w:val="003A4C5B"/>
    <w:rsid w:val="003A7459"/>
    <w:rsid w:val="003B0DA9"/>
    <w:rsid w:val="003C4004"/>
    <w:rsid w:val="003D5E20"/>
    <w:rsid w:val="003D629C"/>
    <w:rsid w:val="003D69A1"/>
    <w:rsid w:val="003E6803"/>
    <w:rsid w:val="003F41EB"/>
    <w:rsid w:val="003F42DA"/>
    <w:rsid w:val="003F44B1"/>
    <w:rsid w:val="003F5569"/>
    <w:rsid w:val="004023E9"/>
    <w:rsid w:val="00421E44"/>
    <w:rsid w:val="00422169"/>
    <w:rsid w:val="00426459"/>
    <w:rsid w:val="00432F57"/>
    <w:rsid w:val="00435CAF"/>
    <w:rsid w:val="00477BBE"/>
    <w:rsid w:val="004941E3"/>
    <w:rsid w:val="00494587"/>
    <w:rsid w:val="004A11BB"/>
    <w:rsid w:val="004A7A80"/>
    <w:rsid w:val="004C1B09"/>
    <w:rsid w:val="004C5440"/>
    <w:rsid w:val="004E3CBC"/>
    <w:rsid w:val="004F16E7"/>
    <w:rsid w:val="004F2B1E"/>
    <w:rsid w:val="0051485F"/>
    <w:rsid w:val="00521C4D"/>
    <w:rsid w:val="0052676F"/>
    <w:rsid w:val="00533F84"/>
    <w:rsid w:val="005345B4"/>
    <w:rsid w:val="00561F87"/>
    <w:rsid w:val="0056216B"/>
    <w:rsid w:val="00572E49"/>
    <w:rsid w:val="00577DDA"/>
    <w:rsid w:val="00581A3D"/>
    <w:rsid w:val="00583F5F"/>
    <w:rsid w:val="00595555"/>
    <w:rsid w:val="005B31C4"/>
    <w:rsid w:val="005B5744"/>
    <w:rsid w:val="005B68E0"/>
    <w:rsid w:val="005C1077"/>
    <w:rsid w:val="005C34E2"/>
    <w:rsid w:val="005C5271"/>
    <w:rsid w:val="005D3D95"/>
    <w:rsid w:val="005D4BE6"/>
    <w:rsid w:val="005E3CE5"/>
    <w:rsid w:val="005E6C64"/>
    <w:rsid w:val="005F102F"/>
    <w:rsid w:val="005F34BE"/>
    <w:rsid w:val="005F7D15"/>
    <w:rsid w:val="006024AB"/>
    <w:rsid w:val="00604FFE"/>
    <w:rsid w:val="00616101"/>
    <w:rsid w:val="00616BDE"/>
    <w:rsid w:val="00620DF4"/>
    <w:rsid w:val="006251C7"/>
    <w:rsid w:val="00625AF9"/>
    <w:rsid w:val="00641B62"/>
    <w:rsid w:val="006528ED"/>
    <w:rsid w:val="00667EA4"/>
    <w:rsid w:val="00681A29"/>
    <w:rsid w:val="00684797"/>
    <w:rsid w:val="0068491D"/>
    <w:rsid w:val="00690EC1"/>
    <w:rsid w:val="00692EE7"/>
    <w:rsid w:val="006A175C"/>
    <w:rsid w:val="006A6D57"/>
    <w:rsid w:val="006B5FE9"/>
    <w:rsid w:val="006B7A0B"/>
    <w:rsid w:val="006C3F2B"/>
    <w:rsid w:val="006C5EC1"/>
    <w:rsid w:val="006C6469"/>
    <w:rsid w:val="006C74BF"/>
    <w:rsid w:val="006F06AB"/>
    <w:rsid w:val="006F2ABC"/>
    <w:rsid w:val="006F337B"/>
    <w:rsid w:val="00712B18"/>
    <w:rsid w:val="00712E3F"/>
    <w:rsid w:val="007223D9"/>
    <w:rsid w:val="00722B42"/>
    <w:rsid w:val="00744940"/>
    <w:rsid w:val="007506ED"/>
    <w:rsid w:val="0075285D"/>
    <w:rsid w:val="00764BF8"/>
    <w:rsid w:val="0076502D"/>
    <w:rsid w:val="0077466C"/>
    <w:rsid w:val="0079351E"/>
    <w:rsid w:val="00797E25"/>
    <w:rsid w:val="007A21F9"/>
    <w:rsid w:val="007A4123"/>
    <w:rsid w:val="007B0362"/>
    <w:rsid w:val="007B656D"/>
    <w:rsid w:val="007B7629"/>
    <w:rsid w:val="007C4B25"/>
    <w:rsid w:val="007C4B5B"/>
    <w:rsid w:val="007D17D0"/>
    <w:rsid w:val="008037A8"/>
    <w:rsid w:val="00807391"/>
    <w:rsid w:val="0082057B"/>
    <w:rsid w:val="00820AE2"/>
    <w:rsid w:val="00827AAB"/>
    <w:rsid w:val="00836091"/>
    <w:rsid w:val="00840124"/>
    <w:rsid w:val="008556D8"/>
    <w:rsid w:val="00863D68"/>
    <w:rsid w:val="00867998"/>
    <w:rsid w:val="00871336"/>
    <w:rsid w:val="008843F3"/>
    <w:rsid w:val="0089484F"/>
    <w:rsid w:val="00897E5B"/>
    <w:rsid w:val="008C24D6"/>
    <w:rsid w:val="008C70FF"/>
    <w:rsid w:val="008C79F2"/>
    <w:rsid w:val="008D4ADB"/>
    <w:rsid w:val="008E197D"/>
    <w:rsid w:val="008E5F79"/>
    <w:rsid w:val="008E7CC5"/>
    <w:rsid w:val="008F76EA"/>
    <w:rsid w:val="00915AEE"/>
    <w:rsid w:val="00923753"/>
    <w:rsid w:val="00925065"/>
    <w:rsid w:val="00944075"/>
    <w:rsid w:val="00951E20"/>
    <w:rsid w:val="009536E1"/>
    <w:rsid w:val="00954C25"/>
    <w:rsid w:val="00963D0C"/>
    <w:rsid w:val="0096460F"/>
    <w:rsid w:val="00966BBB"/>
    <w:rsid w:val="0098045B"/>
    <w:rsid w:val="0098062C"/>
    <w:rsid w:val="009A2202"/>
    <w:rsid w:val="009A48C1"/>
    <w:rsid w:val="009B654D"/>
    <w:rsid w:val="009C13FB"/>
    <w:rsid w:val="009E110C"/>
    <w:rsid w:val="009E36F5"/>
    <w:rsid w:val="00A00FBD"/>
    <w:rsid w:val="00A04238"/>
    <w:rsid w:val="00A066A7"/>
    <w:rsid w:val="00A07AB5"/>
    <w:rsid w:val="00A1183F"/>
    <w:rsid w:val="00A125C7"/>
    <w:rsid w:val="00A21EAD"/>
    <w:rsid w:val="00A30D40"/>
    <w:rsid w:val="00A31D59"/>
    <w:rsid w:val="00A402F7"/>
    <w:rsid w:val="00A43D1B"/>
    <w:rsid w:val="00A80C0D"/>
    <w:rsid w:val="00A81EA2"/>
    <w:rsid w:val="00A82234"/>
    <w:rsid w:val="00A838FA"/>
    <w:rsid w:val="00A87EC5"/>
    <w:rsid w:val="00A927CF"/>
    <w:rsid w:val="00A95C36"/>
    <w:rsid w:val="00AA1623"/>
    <w:rsid w:val="00AB1042"/>
    <w:rsid w:val="00AD1171"/>
    <w:rsid w:val="00AD21D5"/>
    <w:rsid w:val="00AF01F6"/>
    <w:rsid w:val="00AF1DAA"/>
    <w:rsid w:val="00AF6DBA"/>
    <w:rsid w:val="00B11256"/>
    <w:rsid w:val="00B24925"/>
    <w:rsid w:val="00B27913"/>
    <w:rsid w:val="00B31840"/>
    <w:rsid w:val="00B31934"/>
    <w:rsid w:val="00B34F5F"/>
    <w:rsid w:val="00B53318"/>
    <w:rsid w:val="00B61135"/>
    <w:rsid w:val="00B66798"/>
    <w:rsid w:val="00B71DCE"/>
    <w:rsid w:val="00B861B1"/>
    <w:rsid w:val="00B86961"/>
    <w:rsid w:val="00B94D64"/>
    <w:rsid w:val="00BA41AA"/>
    <w:rsid w:val="00BB2DF2"/>
    <w:rsid w:val="00BB4BDD"/>
    <w:rsid w:val="00BB7437"/>
    <w:rsid w:val="00BD3419"/>
    <w:rsid w:val="00BE68B3"/>
    <w:rsid w:val="00C03010"/>
    <w:rsid w:val="00C133D6"/>
    <w:rsid w:val="00C15D19"/>
    <w:rsid w:val="00C21ED6"/>
    <w:rsid w:val="00C41344"/>
    <w:rsid w:val="00C42635"/>
    <w:rsid w:val="00C53360"/>
    <w:rsid w:val="00C66B22"/>
    <w:rsid w:val="00C71162"/>
    <w:rsid w:val="00C73805"/>
    <w:rsid w:val="00C80492"/>
    <w:rsid w:val="00CA2F31"/>
    <w:rsid w:val="00CC10B8"/>
    <w:rsid w:val="00CC1D05"/>
    <w:rsid w:val="00CC78A3"/>
    <w:rsid w:val="00CD68D5"/>
    <w:rsid w:val="00CD6E7A"/>
    <w:rsid w:val="00CE010E"/>
    <w:rsid w:val="00CE16D4"/>
    <w:rsid w:val="00CF05C3"/>
    <w:rsid w:val="00CF239A"/>
    <w:rsid w:val="00D27EBB"/>
    <w:rsid w:val="00D3479D"/>
    <w:rsid w:val="00D3740D"/>
    <w:rsid w:val="00D3765B"/>
    <w:rsid w:val="00D43A41"/>
    <w:rsid w:val="00D7128C"/>
    <w:rsid w:val="00D755A2"/>
    <w:rsid w:val="00D9030E"/>
    <w:rsid w:val="00D90674"/>
    <w:rsid w:val="00D95F56"/>
    <w:rsid w:val="00D97A79"/>
    <w:rsid w:val="00DA780E"/>
    <w:rsid w:val="00DB02B5"/>
    <w:rsid w:val="00DC47B7"/>
    <w:rsid w:val="00DD2460"/>
    <w:rsid w:val="00DD42DE"/>
    <w:rsid w:val="00DE4E38"/>
    <w:rsid w:val="00DF0A7A"/>
    <w:rsid w:val="00DF3CFA"/>
    <w:rsid w:val="00DF7EF8"/>
    <w:rsid w:val="00E01306"/>
    <w:rsid w:val="00E15557"/>
    <w:rsid w:val="00E210C3"/>
    <w:rsid w:val="00E21873"/>
    <w:rsid w:val="00E24D73"/>
    <w:rsid w:val="00E2523A"/>
    <w:rsid w:val="00E37EBA"/>
    <w:rsid w:val="00E406D0"/>
    <w:rsid w:val="00E44BEE"/>
    <w:rsid w:val="00E70543"/>
    <w:rsid w:val="00E76F33"/>
    <w:rsid w:val="00E8010B"/>
    <w:rsid w:val="00E86563"/>
    <w:rsid w:val="00EA1F5A"/>
    <w:rsid w:val="00EB5A0C"/>
    <w:rsid w:val="00EB7BCB"/>
    <w:rsid w:val="00ED3210"/>
    <w:rsid w:val="00EE69F4"/>
    <w:rsid w:val="00F1069B"/>
    <w:rsid w:val="00F11A05"/>
    <w:rsid w:val="00F16B29"/>
    <w:rsid w:val="00F25DE8"/>
    <w:rsid w:val="00F25EBD"/>
    <w:rsid w:val="00F34B4A"/>
    <w:rsid w:val="00F35214"/>
    <w:rsid w:val="00F40461"/>
    <w:rsid w:val="00F41760"/>
    <w:rsid w:val="00F55A20"/>
    <w:rsid w:val="00F60927"/>
    <w:rsid w:val="00F660F9"/>
    <w:rsid w:val="00F671F5"/>
    <w:rsid w:val="00F70A83"/>
    <w:rsid w:val="00F71D1B"/>
    <w:rsid w:val="00F8188F"/>
    <w:rsid w:val="00F96CD8"/>
    <w:rsid w:val="00FA31C8"/>
    <w:rsid w:val="00FA65A7"/>
    <w:rsid w:val="00FC3DC1"/>
    <w:rsid w:val="00FD5292"/>
    <w:rsid w:val="0A5E1671"/>
    <w:rsid w:val="0B7A2971"/>
    <w:rsid w:val="0ED81DE0"/>
    <w:rsid w:val="1F9A4B0B"/>
    <w:rsid w:val="39BF4655"/>
    <w:rsid w:val="3E7664C6"/>
    <w:rsid w:val="457B74E6"/>
    <w:rsid w:val="5AED8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Arial Unicode MS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39" w:semiHidden="0" w:name="Table Grid"/>
    <w:lsdException w:uiPriority="0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before="240" w:after="240"/>
    </w:pPr>
    <w:rPr>
      <w:rFonts w:eastAsia="Times New Roman" w:cs="Times New Roman" w:asciiTheme="minorHAnsi" w:hAnsiTheme="minorHAnsi"/>
      <w:sz w:val="26"/>
      <w:szCs w:val="24"/>
      <w:lang w:val="ru-RU" w:eastAsia="ru-RU" w:bidi="ar-SA"/>
    </w:rPr>
  </w:style>
  <w:style w:type="paragraph" w:styleId="2">
    <w:name w:val="heading 1"/>
    <w:basedOn w:val="1"/>
    <w:next w:val="1"/>
    <w:link w:val="30"/>
    <w:qFormat/>
    <w:uiPriority w:val="0"/>
    <w:pPr>
      <w:keepNext/>
      <w:keepLines/>
      <w:spacing w:before="480"/>
      <w:outlineLvl w:val="0"/>
    </w:pPr>
    <w:rPr>
      <w:rFonts w:eastAsiaTheme="majorEastAsia" w:cstheme="majorBidi"/>
      <w:b/>
      <w:bCs/>
      <w:sz w:val="46"/>
      <w:szCs w:val="28"/>
    </w:rPr>
  </w:style>
  <w:style w:type="paragraph" w:styleId="3">
    <w:name w:val="heading 2"/>
    <w:basedOn w:val="1"/>
    <w:next w:val="1"/>
    <w:link w:val="25"/>
    <w:unhideWhenUsed/>
    <w:qFormat/>
    <w:uiPriority w:val="0"/>
    <w:pPr>
      <w:keepNext/>
      <w:keepLines/>
      <w:spacing w:before="360" w:line="276" w:lineRule="auto"/>
      <w:outlineLvl w:val="1"/>
    </w:pPr>
    <w:rPr>
      <w:b/>
      <w:color w:val="9BBB59" w:themeColor="accent3"/>
      <w:sz w:val="36"/>
      <w:szCs w:val="36"/>
    </w:rPr>
  </w:style>
  <w:style w:type="paragraph" w:styleId="4">
    <w:name w:val="heading 3"/>
    <w:basedOn w:val="1"/>
    <w:next w:val="1"/>
    <w:link w:val="26"/>
    <w:semiHidden/>
    <w:unhideWhenUsed/>
    <w:qFormat/>
    <w:uiPriority w:val="0"/>
    <w:pPr>
      <w:keepNext/>
      <w:keepLines/>
      <w:spacing w:before="200" w:line="276" w:lineRule="auto"/>
      <w:outlineLvl w:val="2"/>
    </w:pPr>
    <w:rPr>
      <w:rFonts w:asciiTheme="majorHAnsi" w:hAnsiTheme="majorHAnsi" w:eastAsiaTheme="majorEastAsia" w:cstheme="majorBidi"/>
      <w:b/>
      <w:bCs/>
      <w:color w:val="4F81BD" w:themeColor="accent1"/>
      <w:sz w:val="22"/>
      <w:szCs w:val="22"/>
    </w:rPr>
  </w:style>
  <w:style w:type="character" w:default="1" w:styleId="12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7"/>
    <w:uiPriority w:val="0"/>
    <w:rPr>
      <w:rFonts w:ascii="Tahoma" w:hAnsi="Tahoma" w:cs="Tahoma"/>
      <w:sz w:val="16"/>
      <w:szCs w:val="16"/>
    </w:rPr>
  </w:style>
  <w:style w:type="paragraph" w:styleId="6">
    <w:name w:val="annotation text"/>
    <w:basedOn w:val="1"/>
    <w:link w:val="31"/>
    <w:semiHidden/>
    <w:unhideWhenUsed/>
    <w:uiPriority w:val="0"/>
    <w:rPr>
      <w:sz w:val="20"/>
      <w:szCs w:val="20"/>
    </w:rPr>
  </w:style>
  <w:style w:type="paragraph" w:styleId="7">
    <w:name w:val="annotation subject"/>
    <w:basedOn w:val="6"/>
    <w:next w:val="6"/>
    <w:link w:val="32"/>
    <w:semiHidden/>
    <w:unhideWhenUsed/>
    <w:uiPriority w:val="0"/>
    <w:rPr>
      <w:b/>
      <w:bCs/>
    </w:rPr>
  </w:style>
  <w:style w:type="paragraph" w:styleId="8">
    <w:name w:val="header"/>
    <w:basedOn w:val="1"/>
    <w:link w:val="28"/>
    <w:uiPriority w:val="0"/>
    <w:pPr>
      <w:tabs>
        <w:tab w:val="center" w:pos="4677"/>
        <w:tab w:val="right" w:pos="9355"/>
      </w:tabs>
    </w:pPr>
  </w:style>
  <w:style w:type="paragraph" w:styleId="9">
    <w:name w:val="toc 1"/>
    <w:basedOn w:val="1"/>
    <w:next w:val="1"/>
    <w:unhideWhenUsed/>
    <w:qFormat/>
    <w:uiPriority w:val="39"/>
    <w:pPr>
      <w:spacing w:after="100"/>
    </w:pPr>
  </w:style>
  <w:style w:type="paragraph" w:styleId="10">
    <w:name w:val="toc 2"/>
    <w:basedOn w:val="1"/>
    <w:next w:val="1"/>
    <w:unhideWhenUsed/>
    <w:qFormat/>
    <w:uiPriority w:val="39"/>
    <w:pPr>
      <w:spacing w:after="100"/>
      <w:ind w:left="260"/>
    </w:pPr>
  </w:style>
  <w:style w:type="paragraph" w:styleId="11">
    <w:name w:val="footer"/>
    <w:basedOn w:val="1"/>
    <w:link w:val="29"/>
    <w:uiPriority w:val="0"/>
    <w:pPr>
      <w:tabs>
        <w:tab w:val="center" w:pos="4677"/>
        <w:tab w:val="right" w:pos="9355"/>
      </w:tabs>
    </w:pPr>
  </w:style>
  <w:style w:type="character" w:styleId="13">
    <w:name w:val="annotation reference"/>
    <w:basedOn w:val="12"/>
    <w:semiHidden/>
    <w:unhideWhenUsed/>
    <w:qFormat/>
    <w:uiPriority w:val="0"/>
    <w:rPr>
      <w:sz w:val="16"/>
      <w:szCs w:val="16"/>
    </w:rPr>
  </w:style>
  <w:style w:type="character" w:styleId="14">
    <w:name w:val="Emphasis"/>
    <w:basedOn w:val="12"/>
    <w:qFormat/>
    <w:uiPriority w:val="0"/>
    <w:rPr>
      <w:i/>
      <w:iCs/>
    </w:rPr>
  </w:style>
  <w:style w:type="character" w:styleId="15">
    <w:name w:val="Hyperlink"/>
    <w:basedOn w:val="12"/>
    <w:uiPriority w:val="99"/>
    <w:rPr>
      <w:color w:val="0000FF" w:themeColor="hyperlink"/>
      <w:u w:val="single"/>
    </w:rPr>
  </w:style>
  <w:style w:type="character" w:styleId="16">
    <w:name w:val="Strong"/>
    <w:basedOn w:val="12"/>
    <w:qFormat/>
    <w:uiPriority w:val="0"/>
    <w:rPr>
      <w:b/>
      <w:bCs/>
    </w:rPr>
  </w:style>
  <w:style w:type="table" w:styleId="18">
    <w:name w:val="Table Grid"/>
    <w:basedOn w:val="17"/>
    <w:uiPriority w:val="39"/>
    <w:rPr>
      <w:rFonts w:asciiTheme="minorHAnsi" w:hAnsiTheme="minorHAnsi" w:eastAsiaTheme="minorHAnsi" w:cstheme="minorBidi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19">
    <w:name w:val="List Paragraph"/>
    <w:basedOn w:val="1"/>
    <w:qFormat/>
    <w:uiPriority w:val="34"/>
    <w:pPr>
      <w:ind w:left="720"/>
      <w:contextualSpacing/>
    </w:pPr>
  </w:style>
  <w:style w:type="paragraph" w:customStyle="1" w:styleId="20">
    <w:name w:val="paragraph"/>
    <w:basedOn w:val="1"/>
    <w:uiPriority w:val="0"/>
    <w:pPr>
      <w:spacing w:before="100" w:beforeAutospacing="1" w:after="100" w:afterAutospacing="1"/>
    </w:pPr>
  </w:style>
  <w:style w:type="character" w:customStyle="1" w:styleId="21">
    <w:name w:val="normaltextrun"/>
    <w:basedOn w:val="12"/>
    <w:uiPriority w:val="0"/>
  </w:style>
  <w:style w:type="character" w:customStyle="1" w:styleId="22">
    <w:name w:val="eop"/>
    <w:basedOn w:val="12"/>
    <w:uiPriority w:val="0"/>
  </w:style>
  <w:style w:type="character" w:customStyle="1" w:styleId="23">
    <w:name w:val="contextualspellingandgrammarerror"/>
    <w:basedOn w:val="12"/>
    <w:uiPriority w:val="0"/>
  </w:style>
  <w:style w:type="character" w:customStyle="1" w:styleId="24">
    <w:name w:val="spellingerror"/>
    <w:basedOn w:val="12"/>
    <w:uiPriority w:val="0"/>
  </w:style>
  <w:style w:type="character" w:customStyle="1" w:styleId="25">
    <w:name w:val="Heading 2 Char"/>
    <w:basedOn w:val="12"/>
    <w:link w:val="3"/>
    <w:uiPriority w:val="0"/>
    <w:rPr>
      <w:rFonts w:asciiTheme="minorHAnsi" w:hAnsiTheme="minorHAnsi"/>
      <w:b/>
      <w:color w:val="9BBB59" w:themeColor="accent3"/>
      <w:sz w:val="36"/>
      <w:szCs w:val="36"/>
    </w:rPr>
  </w:style>
  <w:style w:type="character" w:customStyle="1" w:styleId="26">
    <w:name w:val="Heading 3 Char"/>
    <w:basedOn w:val="12"/>
    <w:link w:val="4"/>
    <w:semiHidden/>
    <w:uiPriority w:val="0"/>
    <w:rPr>
      <w:rFonts w:asciiTheme="majorHAnsi" w:hAnsiTheme="majorHAnsi" w:eastAsiaTheme="majorEastAsia" w:cstheme="majorBidi"/>
      <w:b/>
      <w:bCs/>
      <w:color w:val="4F81BD" w:themeColor="accent1"/>
      <w:sz w:val="22"/>
      <w:szCs w:val="22"/>
    </w:rPr>
  </w:style>
  <w:style w:type="character" w:customStyle="1" w:styleId="27">
    <w:name w:val="Balloon Text Char"/>
    <w:basedOn w:val="12"/>
    <w:link w:val="5"/>
    <w:uiPriority w:val="0"/>
    <w:rPr>
      <w:rFonts w:ascii="Tahoma" w:hAnsi="Tahoma" w:cs="Tahoma"/>
      <w:sz w:val="16"/>
      <w:szCs w:val="16"/>
    </w:rPr>
  </w:style>
  <w:style w:type="character" w:customStyle="1" w:styleId="28">
    <w:name w:val="Header Char"/>
    <w:basedOn w:val="12"/>
    <w:link w:val="8"/>
    <w:uiPriority w:val="0"/>
    <w:rPr>
      <w:sz w:val="24"/>
      <w:szCs w:val="24"/>
    </w:rPr>
  </w:style>
  <w:style w:type="character" w:customStyle="1" w:styleId="29">
    <w:name w:val="Footer Char"/>
    <w:basedOn w:val="12"/>
    <w:link w:val="11"/>
    <w:qFormat/>
    <w:uiPriority w:val="0"/>
    <w:rPr>
      <w:sz w:val="24"/>
      <w:szCs w:val="24"/>
    </w:rPr>
  </w:style>
  <w:style w:type="character" w:customStyle="1" w:styleId="30">
    <w:name w:val="Heading 1 Char"/>
    <w:basedOn w:val="12"/>
    <w:link w:val="2"/>
    <w:qFormat/>
    <w:uiPriority w:val="0"/>
    <w:rPr>
      <w:rFonts w:asciiTheme="minorHAnsi" w:hAnsiTheme="minorHAnsi" w:eastAsiaTheme="majorEastAsia" w:cstheme="majorBidi"/>
      <w:b/>
      <w:bCs/>
      <w:sz w:val="46"/>
      <w:szCs w:val="28"/>
    </w:rPr>
  </w:style>
  <w:style w:type="character" w:customStyle="1" w:styleId="31">
    <w:name w:val="Comment Text Char"/>
    <w:basedOn w:val="12"/>
    <w:link w:val="6"/>
    <w:semiHidden/>
    <w:qFormat/>
    <w:uiPriority w:val="0"/>
  </w:style>
  <w:style w:type="character" w:customStyle="1" w:styleId="32">
    <w:name w:val="Comment Subject Char"/>
    <w:basedOn w:val="31"/>
    <w:link w:val="7"/>
    <w:semiHidden/>
    <w:qFormat/>
    <w:uiPriority w:val="0"/>
    <w:rPr>
      <w:b/>
      <w:bCs/>
    </w:rPr>
  </w:style>
  <w:style w:type="paragraph" w:customStyle="1" w:styleId="33">
    <w:name w:val="TOC Heading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/>
      <w:b w:val="0"/>
      <w:bCs w:val="0"/>
      <w:color w:val="366091" w:themeColor="accent1" w:themeShade="BF"/>
      <w:sz w:val="32"/>
      <w:szCs w:val="32"/>
      <w:lang w:val="en-US"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5599F8-9C68-4A3D-9CD2-D570876E057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4174</Words>
  <Characters>23792</Characters>
  <Lines>198</Lines>
  <Paragraphs>55</Paragraphs>
  <TotalTime>3</TotalTime>
  <ScaleCrop>false</ScaleCrop>
  <LinksUpToDate>false</LinksUpToDate>
  <CharactersWithSpaces>27911</CharactersWithSpaces>
  <Application>WPS Office_10.2.0.7587_F1E327BC-269C-435d-A152-05C5408002CA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2017-11-08T22:24:00Z</dcterms:created>
  <dc:creator>Саша</dc:creator>
  <cp:lastModifiedBy>Alexander</cp:lastModifiedBy>
  <dcterms:modified xsi:type="dcterms:W3CDTF">2018-12-10T11:17:06Z</dcterms:modified>
  <cp:revision>99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1049-10.2.0.7587</vt:lpwstr>
  </property>
</Properties>
</file>